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AF5BD5" w14:textId="4BA6836C" w:rsidR="007C68F9" w:rsidRPr="00BC22E7" w:rsidRDefault="009749C2" w:rsidP="00DC2CEC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14:paraId="03D02329" w14:textId="51C01D77" w:rsidR="009749C2" w:rsidRPr="00BC22E7" w:rsidRDefault="009749C2" w:rsidP="00DC2CEC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14:paraId="62E18C26" w14:textId="77777777" w:rsidR="009749C2" w:rsidRPr="00BC22E7" w:rsidRDefault="009749C2" w:rsidP="00DC2CEC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62AFA7" w14:textId="4E0CA338" w:rsidR="00DC2CEC" w:rsidRPr="00BC22E7" w:rsidRDefault="009749C2" w:rsidP="009749C2">
      <w:pPr>
        <w:overflowPunct w:val="0"/>
        <w:autoSpaceDE w:val="0"/>
        <w:autoSpaceDN w:val="0"/>
        <w:adjustRightInd w:val="0"/>
        <w:spacing w:after="0" w:line="240" w:lineRule="auto"/>
        <w:ind w:firstLine="900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C22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DC2CEC" w:rsidRPr="00BC22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Договор №___</w:t>
      </w:r>
    </w:p>
    <w:p w14:paraId="6AF97920" w14:textId="77777777" w:rsidR="00DC2CEC" w:rsidRPr="00BC22E7" w:rsidRDefault="00DC2CEC" w:rsidP="00DC2C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797"/>
        <w:gridCol w:w="5840"/>
      </w:tblGrid>
      <w:tr w:rsidR="00DC2CEC" w:rsidRPr="00BC22E7" w14:paraId="12CE6C4C" w14:textId="77777777" w:rsidTr="00AC64F6">
        <w:tc>
          <w:tcPr>
            <w:tcW w:w="1970" w:type="pct"/>
            <w:tcBorders>
              <w:top w:val="nil"/>
              <w:left w:val="nil"/>
              <w:bottom w:val="nil"/>
              <w:right w:val="nil"/>
            </w:tcBorders>
          </w:tcPr>
          <w:p w14:paraId="7FA8AA32" w14:textId="3A3747C5" w:rsidR="00DC2CEC" w:rsidRPr="00BC22E7" w:rsidRDefault="00DC2CEC" w:rsidP="002D0DE2">
            <w:pPr>
              <w:keepNext/>
              <w:spacing w:before="120" w:after="1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="002D0DE2"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Курск</w:t>
            </w:r>
          </w:p>
        </w:tc>
        <w:tc>
          <w:tcPr>
            <w:tcW w:w="3030" w:type="pct"/>
            <w:tcBorders>
              <w:top w:val="nil"/>
              <w:left w:val="nil"/>
              <w:bottom w:val="nil"/>
              <w:right w:val="nil"/>
            </w:tcBorders>
          </w:tcPr>
          <w:p w14:paraId="04963DD3" w14:textId="00A43A8F" w:rsidR="00DC2CEC" w:rsidRPr="00BC22E7" w:rsidRDefault="00DC2CEC" w:rsidP="00DC2CEC">
            <w:pPr>
              <w:keepNext/>
              <w:spacing w:before="120" w:after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       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                     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       </w:t>
            </w:r>
            <w:r w:rsidR="00D14FC0" w:rsidRPr="00BC22E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</w:tr>
    </w:tbl>
    <w:p w14:paraId="141D4C45" w14:textId="4D13C1D7" w:rsidR="00DC2CEC" w:rsidRPr="00BC22E7" w:rsidRDefault="00DC2CEC" w:rsidP="00CD40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Некоммерческая организация </w:t>
      </w:r>
      <w:r w:rsidR="00707241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Фонд «Региональный оператор фонда капитального ремонта многоквартирных домов Курской области»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далее именуемая "Заказчик", в лице генерального директора </w:t>
      </w:r>
      <w:r w:rsidR="00707241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Бобрышева В.Н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действующего на основании Устава, с одной стороны и </w:t>
      </w:r>
      <w:r w:rsidRPr="00BC22E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                                             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, далее именуем</w:t>
      </w:r>
      <w:r w:rsidR="00CD4025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 </w:t>
      </w:r>
      <w:r w:rsidR="00755DA3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«Исполнитель»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D4025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лице </w:t>
      </w:r>
      <w:r w:rsidRPr="00BC22E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                (должность)                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C22E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                                (Ф.И.О.)                                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, действующего (-ей) на основании </w:t>
      </w:r>
      <w:r w:rsidRPr="00BC22E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    (наименование документа: протокол, решение)    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Pr="00BC22E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                   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"</w:t>
      </w:r>
      <w:r w:rsidRPr="00BC22E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       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" </w:t>
      </w:r>
      <w:r w:rsidRPr="00BC22E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                 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C22E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         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 и в соответствии </w:t>
      </w:r>
      <w:r w:rsidR="00F34C1E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с </w:t>
      </w:r>
      <w:r w:rsidRPr="00BC22E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                                             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, с другой стороны заключили настоящий договор (далее - Договор) о нижеследующем:</w:t>
      </w:r>
    </w:p>
    <w:p w14:paraId="7F946318" w14:textId="179EAF94" w:rsidR="00216981" w:rsidRPr="00BC22E7" w:rsidRDefault="00216981" w:rsidP="004F05F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ED2EEA" w14:textId="67EC8074" w:rsidR="00216981" w:rsidRPr="00BC22E7" w:rsidRDefault="004F05F1" w:rsidP="00BF5A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1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 xml:space="preserve">. ПРЕДМЕТ </w:t>
      </w:r>
      <w:r w:rsidR="002C0BB0" w:rsidRPr="00BC22E7">
        <w:rPr>
          <w:rFonts w:ascii="Times New Roman" w:hAnsi="Times New Roman" w:cs="Times New Roman"/>
          <w:b/>
          <w:sz w:val="28"/>
          <w:szCs w:val="28"/>
        </w:rPr>
        <w:t>ДОГОВОРА</w:t>
      </w:r>
    </w:p>
    <w:p w14:paraId="762D8499" w14:textId="77777777" w:rsidR="002C0BB0" w:rsidRPr="00BC22E7" w:rsidRDefault="002C0BB0" w:rsidP="002169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44C742" w14:textId="7D6401C1" w:rsidR="00216981" w:rsidRPr="00BC22E7" w:rsidRDefault="004F05F1" w:rsidP="007427AD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iCs/>
          <w:sz w:val="28"/>
          <w:szCs w:val="28"/>
        </w:rPr>
        <w:t>1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.1. По настоящему 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Договору З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аказчик поручает, а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принимает на себя обязательство своими силами и средствами за свой счет, с использованием собственных материалов, конструкций, изделий и оборудования выполнить весь комплекс работ </w:t>
      </w:r>
      <w:r w:rsidR="007427AD" w:rsidRPr="00BC22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замене лифтового оборудования</w:t>
      </w:r>
      <w:r w:rsidR="00E5674E" w:rsidRPr="00BC22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многоквартирных домах</w:t>
      </w:r>
      <w:r w:rsidR="00D14FC0" w:rsidRPr="00BC22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расположенных</w:t>
      </w:r>
      <w:r w:rsidR="007427AD" w:rsidRPr="00BC22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территории </w:t>
      </w:r>
      <w:r w:rsidR="00707241" w:rsidRPr="00BC22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города Курска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(далее - «Объекты»), включая выполнение строительно-монтажных работ на Объектах, поставку материалов, изделий, конструкций, оборудования, </w:t>
      </w:r>
      <w:r w:rsidR="007427AD" w:rsidRPr="00BC22E7">
        <w:rPr>
          <w:rFonts w:ascii="Times New Roman" w:hAnsi="Times New Roman" w:cs="Times New Roman"/>
          <w:iCs/>
          <w:sz w:val="28"/>
          <w:szCs w:val="28"/>
        </w:rPr>
        <w:t xml:space="preserve">пуско-наладочные работы, своевременное устранение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недостатков, сдачу каждого Объекта по 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Акту передачи объекта – после </w:t>
      </w:r>
      <w:r w:rsidR="002C0BB0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оказания услуг и (или) выполнения 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>работ по</w:t>
      </w:r>
      <w:r w:rsidR="002C0BB0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капитальному ремонту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, выполнение обязательств в течение Гарантийного  срока, выполнение иных, неразрывно связанных с Объектом, работ. 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аказчик принимает надлежащим образом выполненные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Исполнителем</w:t>
      </w:r>
      <w:r w:rsidR="00426315" w:rsidRPr="00BC22E7">
        <w:rPr>
          <w:rFonts w:ascii="Times New Roman" w:hAnsi="Times New Roman" w:cs="Times New Roman"/>
          <w:iCs/>
          <w:sz w:val="28"/>
          <w:szCs w:val="28"/>
        </w:rPr>
        <w:t xml:space="preserve"> Р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аботы и оплачивает их в порядке и сроки, предусмотренные настоящим 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.</w:t>
      </w:r>
    </w:p>
    <w:p w14:paraId="289D1B8D" w14:textId="071C5456" w:rsidR="00216981" w:rsidRPr="00BC22E7" w:rsidRDefault="004F05F1" w:rsidP="002C0BB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iCs/>
          <w:sz w:val="28"/>
          <w:szCs w:val="28"/>
        </w:rPr>
        <w:t>1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.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 Подписывая настоящий 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Договор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подтверждает, что:</w:t>
      </w:r>
    </w:p>
    <w:p w14:paraId="2E36AB44" w14:textId="6A3C1F0D" w:rsidR="00216981" w:rsidRPr="00BC22E7" w:rsidRDefault="004F05F1" w:rsidP="0021698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iCs/>
          <w:sz w:val="28"/>
          <w:szCs w:val="28"/>
        </w:rPr>
        <w:t>1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.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.1.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несет полную ответственность за выполнение Работ по 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, в соответствии с действующими в Российской Федерации нормативно-правовыми и нормативно-техническими актами.</w:t>
      </w:r>
    </w:p>
    <w:p w14:paraId="02552EA4" w14:textId="0F54D3D1" w:rsidR="00216981" w:rsidRPr="00BC22E7" w:rsidRDefault="004F05F1" w:rsidP="0021698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iCs/>
          <w:sz w:val="28"/>
          <w:szCs w:val="28"/>
        </w:rPr>
        <w:t>1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.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.2.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полностью понимает и осознает характер и объемы Работ и полностью удовлетворен условиями, при которых будет происходить выполнение Работ, в том числе: расположением Объектов, климатическими условиями, средствами доступа, условиями доставки рабочей силы, Материалов, Изделий, Конструкций и Оборудования, Строительной техники, </w:t>
      </w:r>
      <w:r w:rsidR="00707241" w:rsidRPr="00BC22E7">
        <w:rPr>
          <w:rFonts w:ascii="Times New Roman" w:hAnsi="Times New Roman" w:cs="Times New Roman"/>
          <w:iCs/>
          <w:sz w:val="28"/>
          <w:szCs w:val="28"/>
        </w:rPr>
        <w:t>внутри объектным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режимом, мерами безопасности, правилами пожарной безопасности и охраны труда, требованиями техники безопасности и Охраны Окружающей среды, требованиями миграционного контроля и таможенного оформления, а также другими обстоятельствами, которые каким-либо образом влияют (либо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lastRenderedPageBreak/>
        <w:t>могут повлиять) на выполнение Работ и принимает на себя все расходы, риски и трудности, связанные с  выполнением Работ.</w:t>
      </w:r>
    </w:p>
    <w:p w14:paraId="18EB0260" w14:textId="66CF594B" w:rsidR="00216981" w:rsidRPr="00BC22E7" w:rsidRDefault="004F05F1" w:rsidP="0021698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iCs/>
          <w:sz w:val="28"/>
          <w:szCs w:val="28"/>
        </w:rPr>
        <w:t>1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.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.3.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 xml:space="preserve">Исполнитель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получил и изучил все материалы 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, включая все приложения к нему, которые могли бы повлиять на сроки, стоимость и качество Работ, в полном объеме.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 xml:space="preserve">Исполнитель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признает правильность и достаточность Цены 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, для покрытия всех расходов, обязательств и ответственности в рамках настоящего 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, а также в отношении всех прочих вопросов, необходимых для надлежащего производства Работ. Соответственно,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 xml:space="preserve">Исполнитель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не претендует ни на какие дополнительные платежи, а также не освобождается ни от каких обязательств и/или ответственности, по причине его недостаточной информированности.</w:t>
      </w:r>
    </w:p>
    <w:p w14:paraId="0AC6EA95" w14:textId="3F3194EE" w:rsidR="00216981" w:rsidRPr="00BC22E7" w:rsidRDefault="004F05F1" w:rsidP="00216981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iCs/>
          <w:sz w:val="28"/>
          <w:szCs w:val="28"/>
        </w:rPr>
        <w:t>1</w:t>
      </w:r>
      <w:r w:rsidR="00FC4A34" w:rsidRPr="00BC22E7">
        <w:rPr>
          <w:rFonts w:ascii="Times New Roman" w:hAnsi="Times New Roman" w:cs="Times New Roman"/>
          <w:iCs/>
          <w:sz w:val="28"/>
          <w:szCs w:val="28"/>
        </w:rPr>
        <w:t>.2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.4. Никакая другая работа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не является приоритетной в ущерб Работам по настоящему </w:t>
      </w:r>
      <w:r w:rsidR="002C0BB0" w:rsidRPr="00BC22E7">
        <w:rPr>
          <w:rFonts w:ascii="Times New Roman" w:hAnsi="Times New Roman" w:cs="Times New Roman"/>
          <w:iCs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.</w:t>
      </w:r>
    </w:p>
    <w:p w14:paraId="0C22081C" w14:textId="77777777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9DD392" w14:textId="06B1E925" w:rsidR="00216981" w:rsidRPr="00BC22E7" w:rsidRDefault="004F05F1" w:rsidP="002169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 xml:space="preserve">. ЦЕНА </w:t>
      </w:r>
      <w:r w:rsidR="002C0BB0" w:rsidRPr="00BC22E7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>И ПОРЯДОК РАСЧЕТОВ</w:t>
      </w:r>
    </w:p>
    <w:p w14:paraId="11CA40C3" w14:textId="77777777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14:paraId="17233F93" w14:textId="2C8F28FF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C22E7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.1. Цена </w:t>
      </w:r>
      <w:r w:rsidR="002C0BB0" w:rsidRPr="00BC22E7">
        <w:rPr>
          <w:rFonts w:ascii="Times New Roman" w:hAnsi="Times New Roman" w:cs="Times New Roman"/>
          <w:spacing w:val="2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определяется согласно результатам открытого </w:t>
      </w:r>
      <w:r w:rsidR="00BC5FB2" w:rsidRPr="00BC22E7">
        <w:rPr>
          <w:rFonts w:ascii="Times New Roman" w:hAnsi="Times New Roman" w:cs="Times New Roman"/>
          <w:spacing w:val="2"/>
          <w:sz w:val="28"/>
          <w:szCs w:val="28"/>
        </w:rPr>
        <w:t>конкурса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(протокол </w:t>
      </w:r>
      <w:r w:rsidR="00216981" w:rsidRPr="00BC22E7">
        <w:rPr>
          <w:rFonts w:ascii="Times New Roman" w:hAnsi="Times New Roman" w:cs="Times New Roman"/>
          <w:sz w:val="28"/>
          <w:szCs w:val="28"/>
        </w:rPr>
        <w:t>от «__</w:t>
      </w:r>
      <w:proofErr w:type="gramStart"/>
      <w:r w:rsidR="00216981" w:rsidRPr="00BC22E7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="00216981" w:rsidRPr="00BC22E7">
        <w:rPr>
          <w:rFonts w:ascii="Times New Roman" w:hAnsi="Times New Roman" w:cs="Times New Roman"/>
          <w:sz w:val="28"/>
          <w:szCs w:val="28"/>
        </w:rPr>
        <w:t>__</w:t>
      </w:r>
      <w:r w:rsidR="00BC5FB2" w:rsidRPr="00BC22E7">
        <w:rPr>
          <w:rFonts w:ascii="Times New Roman" w:hAnsi="Times New Roman" w:cs="Times New Roman"/>
          <w:sz w:val="28"/>
          <w:szCs w:val="28"/>
        </w:rPr>
        <w:t>_____</w:t>
      </w:r>
      <w:r w:rsidR="00216981" w:rsidRPr="00BC22E7">
        <w:rPr>
          <w:rFonts w:ascii="Times New Roman" w:hAnsi="Times New Roman" w:cs="Times New Roman"/>
          <w:sz w:val="28"/>
          <w:szCs w:val="28"/>
        </w:rPr>
        <w:t>____ 20__ №___, лот №___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) составляет ______________руб., в том числе НДС - 18 % - ____________ руб. </w:t>
      </w:r>
    </w:p>
    <w:p w14:paraId="3E4AAFDC" w14:textId="41F03798" w:rsidR="00216981" w:rsidRPr="00BC22E7" w:rsidRDefault="004F05F1" w:rsidP="00216981">
      <w:pPr>
        <w:shd w:val="clear" w:color="auto" w:fill="FFFFFF"/>
        <w:spacing w:after="0" w:line="240" w:lineRule="auto"/>
        <w:ind w:right="7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C22E7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>.2.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ab/>
        <w:t xml:space="preserve">Цена </w:t>
      </w:r>
      <w:r w:rsidR="00BC5FB2" w:rsidRPr="00BC22E7">
        <w:rPr>
          <w:rFonts w:ascii="Times New Roman" w:hAnsi="Times New Roman" w:cs="Times New Roman"/>
          <w:spacing w:val="2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включает:</w:t>
      </w:r>
    </w:p>
    <w:p w14:paraId="5249735F" w14:textId="6A55E383" w:rsidR="00216981" w:rsidRPr="00BC22E7" w:rsidRDefault="004F05F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C22E7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>.2.1.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ab/>
        <w:t xml:space="preserve">Все затраты </w:t>
      </w:r>
      <w:r w:rsidR="00E24E62" w:rsidRPr="00BC22E7">
        <w:rPr>
          <w:rFonts w:ascii="Times New Roman" w:hAnsi="Times New Roman" w:cs="Times New Roman"/>
          <w:spacing w:val="2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>, так или иначе связанные с выполнением полного комплекса Работ на Объектах согласно Рабочей документации, в том числе:</w:t>
      </w:r>
    </w:p>
    <w:p w14:paraId="66DBE54B" w14:textId="5F42D3CA" w:rsidR="00216981" w:rsidRPr="00BC22E7" w:rsidRDefault="00216981" w:rsidP="00CD4025">
      <w:pPr>
        <w:pStyle w:val="af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pacing w:val="2"/>
          <w:sz w:val="28"/>
          <w:szCs w:val="28"/>
        </w:rPr>
      </w:pPr>
      <w:r w:rsidRPr="00BC22E7">
        <w:rPr>
          <w:rFonts w:ascii="Times New Roman" w:hAnsi="Times New Roman"/>
          <w:spacing w:val="2"/>
          <w:sz w:val="28"/>
          <w:szCs w:val="28"/>
        </w:rPr>
        <w:t xml:space="preserve">затраты на производство строительно-монтажных Работ с учетом стоимости Материалов, Конструкций, Изделий и Оборудования поставки </w:t>
      </w:r>
      <w:r w:rsidR="00E24E62" w:rsidRPr="00BC22E7">
        <w:rPr>
          <w:rFonts w:ascii="Times New Roman" w:hAnsi="Times New Roman"/>
          <w:iCs/>
          <w:sz w:val="28"/>
          <w:szCs w:val="28"/>
        </w:rPr>
        <w:t>Исполнителем</w:t>
      </w:r>
      <w:r w:rsidRPr="00BC22E7">
        <w:rPr>
          <w:rFonts w:ascii="Times New Roman" w:hAnsi="Times New Roman"/>
          <w:spacing w:val="2"/>
          <w:sz w:val="28"/>
          <w:szCs w:val="28"/>
        </w:rPr>
        <w:t>, а также прочие затраты;</w:t>
      </w:r>
    </w:p>
    <w:p w14:paraId="1CF849A9" w14:textId="09BCD0A7" w:rsidR="00216981" w:rsidRPr="00BC22E7" w:rsidRDefault="00216981" w:rsidP="00CD4025">
      <w:pPr>
        <w:pStyle w:val="af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pacing w:val="2"/>
          <w:sz w:val="28"/>
          <w:szCs w:val="28"/>
        </w:rPr>
      </w:pPr>
      <w:r w:rsidRPr="00BC22E7">
        <w:rPr>
          <w:rFonts w:ascii="Times New Roman" w:hAnsi="Times New Roman"/>
          <w:spacing w:val="2"/>
          <w:sz w:val="28"/>
          <w:szCs w:val="28"/>
        </w:rPr>
        <w:t xml:space="preserve">затраты, связанные с мобилизацией строительной техники и персонала </w:t>
      </w:r>
      <w:r w:rsidR="00E24E62" w:rsidRPr="00BC22E7">
        <w:rPr>
          <w:rFonts w:ascii="Times New Roman" w:hAnsi="Times New Roman"/>
          <w:iCs/>
          <w:sz w:val="28"/>
          <w:szCs w:val="28"/>
        </w:rPr>
        <w:t>Исполнителя</w:t>
      </w:r>
      <w:r w:rsidRPr="00BC22E7">
        <w:rPr>
          <w:rFonts w:ascii="Times New Roman" w:hAnsi="Times New Roman"/>
          <w:spacing w:val="2"/>
          <w:sz w:val="28"/>
          <w:szCs w:val="28"/>
        </w:rPr>
        <w:t xml:space="preserve">, доставкой Материалов, Изделий, Конструкций и Оборудования необходимых для начала производства Работ и их демобилизацией после окончания Работ, или в случае прекращения действия настоящего </w:t>
      </w:r>
      <w:r w:rsidR="00A917CE" w:rsidRPr="00BC22E7">
        <w:rPr>
          <w:rFonts w:ascii="Times New Roman" w:hAnsi="Times New Roman"/>
          <w:spacing w:val="2"/>
          <w:sz w:val="28"/>
          <w:szCs w:val="28"/>
        </w:rPr>
        <w:t>Договора</w:t>
      </w:r>
      <w:r w:rsidRPr="00BC22E7">
        <w:rPr>
          <w:rFonts w:ascii="Times New Roman" w:hAnsi="Times New Roman"/>
          <w:spacing w:val="2"/>
          <w:sz w:val="28"/>
          <w:szCs w:val="28"/>
        </w:rPr>
        <w:t>;</w:t>
      </w:r>
    </w:p>
    <w:p w14:paraId="7C2EA2F2" w14:textId="51B4BD2E" w:rsidR="00216981" w:rsidRPr="00BC22E7" w:rsidRDefault="00216981" w:rsidP="00CD4025">
      <w:pPr>
        <w:pStyle w:val="af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pacing w:val="2"/>
          <w:sz w:val="28"/>
          <w:szCs w:val="28"/>
        </w:rPr>
      </w:pPr>
      <w:r w:rsidRPr="00BC22E7">
        <w:rPr>
          <w:rFonts w:ascii="Times New Roman" w:hAnsi="Times New Roman"/>
          <w:spacing w:val="2"/>
          <w:sz w:val="28"/>
          <w:szCs w:val="28"/>
        </w:rPr>
        <w:t xml:space="preserve">затраты, связанные с обеспечением </w:t>
      </w:r>
      <w:r w:rsidR="00E24E62" w:rsidRPr="00BC22E7">
        <w:rPr>
          <w:rFonts w:ascii="Times New Roman" w:hAnsi="Times New Roman"/>
          <w:iCs/>
          <w:sz w:val="28"/>
          <w:szCs w:val="28"/>
        </w:rPr>
        <w:t>Исполнителя</w:t>
      </w:r>
      <w:r w:rsidRPr="00BC22E7">
        <w:rPr>
          <w:rFonts w:ascii="Times New Roman" w:hAnsi="Times New Roman"/>
          <w:spacing w:val="2"/>
          <w:sz w:val="28"/>
          <w:szCs w:val="28"/>
        </w:rPr>
        <w:t xml:space="preserve"> электроэнергией, теплом, водой бытовой и питьевой, канализацией, связью и иными ресурсами, необходимыми и достаточными для производства Работ на Объектах. </w:t>
      </w:r>
    </w:p>
    <w:p w14:paraId="242E13DA" w14:textId="77777777" w:rsidR="00216981" w:rsidRPr="00BC22E7" w:rsidRDefault="00216981" w:rsidP="00CD4025">
      <w:pPr>
        <w:pStyle w:val="af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pacing w:val="2"/>
          <w:sz w:val="28"/>
          <w:szCs w:val="28"/>
        </w:rPr>
      </w:pPr>
      <w:r w:rsidRPr="00BC22E7">
        <w:rPr>
          <w:rFonts w:ascii="Times New Roman" w:hAnsi="Times New Roman"/>
          <w:spacing w:val="2"/>
          <w:sz w:val="28"/>
          <w:szCs w:val="28"/>
        </w:rPr>
        <w:t xml:space="preserve">оплату налогов, сборов и других платежей, предусмотренных действующим законодательством РФ и настоящим </w:t>
      </w:r>
      <w:r w:rsidR="00931228" w:rsidRPr="00BC22E7">
        <w:rPr>
          <w:rFonts w:ascii="Times New Roman" w:hAnsi="Times New Roman"/>
          <w:spacing w:val="2"/>
          <w:sz w:val="28"/>
          <w:szCs w:val="28"/>
        </w:rPr>
        <w:t>Договором</w:t>
      </w:r>
      <w:r w:rsidRPr="00BC22E7">
        <w:rPr>
          <w:rFonts w:ascii="Times New Roman" w:hAnsi="Times New Roman"/>
          <w:spacing w:val="2"/>
          <w:sz w:val="28"/>
          <w:szCs w:val="28"/>
        </w:rPr>
        <w:t>;</w:t>
      </w:r>
    </w:p>
    <w:p w14:paraId="16BC6871" w14:textId="790A5CDB" w:rsidR="00216981" w:rsidRPr="00BC22E7" w:rsidRDefault="00216981" w:rsidP="00CD4025">
      <w:pPr>
        <w:pStyle w:val="af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pacing w:val="2"/>
          <w:sz w:val="28"/>
          <w:szCs w:val="28"/>
        </w:rPr>
      </w:pPr>
      <w:r w:rsidRPr="00BC22E7">
        <w:rPr>
          <w:rFonts w:ascii="Times New Roman" w:hAnsi="Times New Roman"/>
          <w:spacing w:val="2"/>
          <w:sz w:val="28"/>
          <w:szCs w:val="28"/>
        </w:rPr>
        <w:t xml:space="preserve">затраты, связанные с получением </w:t>
      </w:r>
      <w:r w:rsidR="00E24E62" w:rsidRPr="00BC22E7">
        <w:rPr>
          <w:rFonts w:ascii="Times New Roman" w:hAnsi="Times New Roman"/>
          <w:spacing w:val="2"/>
          <w:sz w:val="28"/>
          <w:szCs w:val="28"/>
        </w:rPr>
        <w:t>Исполнителем</w:t>
      </w:r>
      <w:r w:rsidRPr="00BC22E7">
        <w:rPr>
          <w:rFonts w:ascii="Times New Roman" w:hAnsi="Times New Roman"/>
          <w:spacing w:val="2"/>
          <w:sz w:val="28"/>
          <w:szCs w:val="28"/>
        </w:rPr>
        <w:t xml:space="preserve"> всех лицензий, разрешений, допусков, необходимых для выполнения им обязательств по </w:t>
      </w:r>
      <w:r w:rsidR="00A917CE" w:rsidRPr="00BC22E7">
        <w:rPr>
          <w:rFonts w:ascii="Times New Roman" w:hAnsi="Times New Roman"/>
          <w:spacing w:val="2"/>
          <w:sz w:val="28"/>
          <w:szCs w:val="28"/>
        </w:rPr>
        <w:t>Договору</w:t>
      </w:r>
      <w:r w:rsidRPr="00BC22E7">
        <w:rPr>
          <w:rFonts w:ascii="Times New Roman" w:hAnsi="Times New Roman"/>
          <w:spacing w:val="2"/>
          <w:sz w:val="28"/>
          <w:szCs w:val="28"/>
        </w:rPr>
        <w:t>;</w:t>
      </w:r>
    </w:p>
    <w:p w14:paraId="54FF6D26" w14:textId="77777777" w:rsidR="00216981" w:rsidRPr="00BC22E7" w:rsidRDefault="00216981" w:rsidP="00CD4025">
      <w:pPr>
        <w:pStyle w:val="af9"/>
        <w:numPr>
          <w:ilvl w:val="0"/>
          <w:numId w:val="32"/>
        </w:numPr>
        <w:spacing w:after="0" w:line="240" w:lineRule="auto"/>
        <w:ind w:left="0" w:firstLine="0"/>
        <w:jc w:val="both"/>
        <w:rPr>
          <w:rFonts w:ascii="Times New Roman" w:hAnsi="Times New Roman"/>
          <w:spacing w:val="2"/>
          <w:sz w:val="28"/>
          <w:szCs w:val="28"/>
        </w:rPr>
      </w:pPr>
      <w:r w:rsidRPr="00BC22E7">
        <w:rPr>
          <w:rFonts w:ascii="Times New Roman" w:hAnsi="Times New Roman"/>
          <w:spacing w:val="2"/>
          <w:sz w:val="28"/>
          <w:szCs w:val="28"/>
        </w:rPr>
        <w:t xml:space="preserve">а также иные затраты, напрямую или косвенно связанные с выполнением Работ, предусмотренных настоящим </w:t>
      </w:r>
      <w:r w:rsidR="00A917CE" w:rsidRPr="00BC22E7">
        <w:rPr>
          <w:rFonts w:ascii="Times New Roman" w:hAnsi="Times New Roman"/>
          <w:spacing w:val="2"/>
          <w:sz w:val="28"/>
          <w:szCs w:val="28"/>
        </w:rPr>
        <w:t>Договором</w:t>
      </w:r>
      <w:r w:rsidRPr="00BC22E7">
        <w:rPr>
          <w:rFonts w:ascii="Times New Roman" w:hAnsi="Times New Roman"/>
          <w:spacing w:val="2"/>
          <w:sz w:val="28"/>
          <w:szCs w:val="28"/>
        </w:rPr>
        <w:t>.</w:t>
      </w:r>
    </w:p>
    <w:p w14:paraId="660B2A30" w14:textId="0F54080B" w:rsidR="00216981" w:rsidRPr="00BC22E7" w:rsidRDefault="004F05F1" w:rsidP="002169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.3. Цена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является твердой и может быть изменена только в случаях и в пределах, установленных действующим законодательством РФ и настоящим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что оформляется Сторонами дополнительным соглашением к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55E560B" w14:textId="1D1A28FE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lastRenderedPageBreak/>
        <w:t xml:space="preserve">Превышение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проектных объемов и стоимости работ, не подтвержденных соответствующим дополнительным соглашением Сторон, оплачивается </w:t>
      </w:r>
      <w:r w:rsidR="00F77F0C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</w:p>
    <w:p w14:paraId="1F17BF56" w14:textId="77777777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Цена настоящего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может быть снижена по соглашению Сторон без изменения предусмотренных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количества товаров, объема работ, услуг и иных условий исполнения настоящего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</w:p>
    <w:p w14:paraId="6D1409D3" w14:textId="282E9F82" w:rsidR="00216981" w:rsidRPr="00BC22E7" w:rsidRDefault="004F05F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.4. С целью осуществления расчетов по настоящему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после завершения работ по Объекту представляет </w:t>
      </w:r>
      <w:r w:rsidR="00A917CE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аказчику отчеты, составленные по формам Акта о приемке выполненных работ (форма КС-2) и Справки о стоимости выполненных работ и затра</w:t>
      </w:r>
      <w:r w:rsidR="00293149" w:rsidRPr="00BC22E7">
        <w:rPr>
          <w:rFonts w:ascii="Times New Roman" w:hAnsi="Times New Roman" w:cs="Times New Roman"/>
          <w:sz w:val="28"/>
          <w:szCs w:val="28"/>
        </w:rPr>
        <w:t>т (форма КС-3) не менее, чем в 2 (двух) экземплярах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Отчеты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по формам КС-2 и КС-3 должны быть оформлены в строгом соответствии с действующими требованиями к оформлению указанных документов; пометки, исправления, подчистки не допускаются, такие документы юридической силы не имеют. </w:t>
      </w:r>
      <w:r w:rsidR="00A917CE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вправе требовать от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представления дополнительных документов, подтверждающих объем выполненных Работ, передав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перечень дополнительной документации и согласовав порядок сроки ее предоставления,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 предоставлять дополнительно требуемую документацию. </w:t>
      </w:r>
      <w:r w:rsidR="00A917CE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в течение 5 (пяти) рабочих дней с момента получения документов рассматривает и оформляет представленные документы и возвращает </w:t>
      </w:r>
      <w:r w:rsidR="00E24E62" w:rsidRPr="00BC22E7">
        <w:rPr>
          <w:rFonts w:ascii="Times New Roman" w:hAnsi="Times New Roman" w:cs="Times New Roman"/>
          <w:sz w:val="28"/>
          <w:szCs w:val="28"/>
        </w:rPr>
        <w:t xml:space="preserve">Исполнителю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один экземпляр либо направляет обоснованный отказ. Подписание Сторонами настоящего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отчетов по форме КС-2 и КС-3 не означает приемку </w:t>
      </w:r>
      <w:r w:rsidR="00A917CE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результата выполненных работ в целом по объекту и переход к нему прав на результат работ и рисков его случайной гибели, порчи или повреждения. Отчеты по форме КС-2 и КС-3, подписанные обеими сторонами, являются допустимым доказательством объема фактически выполненных работ за отчетный период, при условии отсутствия Акта выверки объемов работ, оформленного в порядке, установленным настоящим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>, за тот же период. При этом указанные отчеты не являются доказательством надлежащего качества принятых по ним работ.</w:t>
      </w:r>
    </w:p>
    <w:p w14:paraId="383F77FF" w14:textId="1D313522" w:rsidR="00A07D2D" w:rsidRPr="00BC22E7" w:rsidRDefault="00A07D2D" w:rsidP="009749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2.5 Оплата выполне</w:t>
      </w:r>
      <w:r w:rsidR="00503A9E" w:rsidRPr="00BC22E7">
        <w:rPr>
          <w:rFonts w:ascii="Times New Roman" w:hAnsi="Times New Roman" w:cs="Times New Roman"/>
          <w:sz w:val="28"/>
          <w:szCs w:val="28"/>
        </w:rPr>
        <w:t>нных</w:t>
      </w:r>
      <w:r w:rsidRPr="00BC22E7">
        <w:rPr>
          <w:rFonts w:ascii="Times New Roman" w:hAnsi="Times New Roman" w:cs="Times New Roman"/>
          <w:sz w:val="28"/>
          <w:szCs w:val="28"/>
        </w:rPr>
        <w:t xml:space="preserve"> Работ производится Заказчиком</w:t>
      </w:r>
      <w:r w:rsidR="009749C2"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9C2" w:rsidRPr="00BC22E7">
        <w:rPr>
          <w:rFonts w:ascii="Times New Roman" w:hAnsi="Times New Roman" w:cs="Times New Roman"/>
          <w:sz w:val="28"/>
          <w:szCs w:val="28"/>
        </w:rPr>
        <w:t>за счет</w:t>
      </w:r>
      <w:r w:rsidR="009749C2"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9C2" w:rsidRPr="00BC22E7">
        <w:rPr>
          <w:rFonts w:ascii="Times New Roman" w:hAnsi="Times New Roman" w:cs="Times New Roman"/>
          <w:sz w:val="28"/>
          <w:szCs w:val="28"/>
        </w:rPr>
        <w:t>средств Фонда содействия реформированию жилищно-коммунального хозяйства, средств областного бюджета, средств местного бюджета, средств собственников помещений в МКД, </w:t>
      </w:r>
      <w:r w:rsidRPr="00BC22E7">
        <w:rPr>
          <w:rFonts w:ascii="Times New Roman" w:hAnsi="Times New Roman" w:cs="Times New Roman"/>
          <w:sz w:val="28"/>
          <w:szCs w:val="28"/>
        </w:rPr>
        <w:t>в соответс</w:t>
      </w:r>
      <w:r w:rsidR="00503A9E" w:rsidRPr="00BC22E7">
        <w:rPr>
          <w:rFonts w:ascii="Times New Roman" w:hAnsi="Times New Roman" w:cs="Times New Roman"/>
          <w:sz w:val="28"/>
          <w:szCs w:val="28"/>
        </w:rPr>
        <w:t>твии с графиком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по проведению работ</w:t>
      </w:r>
      <w:r w:rsidR="009749C2" w:rsidRPr="00BC22E7">
        <w:rPr>
          <w:rFonts w:ascii="Times New Roman" w:hAnsi="Times New Roman" w:cs="Times New Roman"/>
          <w:sz w:val="28"/>
          <w:szCs w:val="28"/>
        </w:rPr>
        <w:t>,</w:t>
      </w:r>
      <w:r w:rsidRPr="00BC22E7">
        <w:rPr>
          <w:rFonts w:ascii="Times New Roman" w:hAnsi="Times New Roman" w:cs="Times New Roman"/>
          <w:sz w:val="28"/>
          <w:szCs w:val="28"/>
        </w:rPr>
        <w:t xml:space="preserve"> замены лифтов в безналичном порядке</w:t>
      </w:r>
      <w:r w:rsidR="00F34C1E" w:rsidRPr="00BC22E7">
        <w:rPr>
          <w:rFonts w:ascii="Times New Roman" w:hAnsi="Times New Roman" w:cs="Times New Roman"/>
          <w:sz w:val="28"/>
          <w:szCs w:val="28"/>
        </w:rPr>
        <w:t>,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путём перечисления денежных средств на расчётный счёт Подрядчика в течение 15 (пятнадцати) рабочих дней с момента подписания Сторонами акта по форме КС-2 и Справки о стоимости выполненных работ по форме КС-3</w:t>
      </w:r>
      <w:r w:rsidR="00C94762" w:rsidRPr="00BC22E7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="00F34C1E" w:rsidRPr="00BC22E7">
        <w:rPr>
          <w:rFonts w:ascii="Times New Roman" w:hAnsi="Times New Roman" w:cs="Times New Roman"/>
          <w:sz w:val="28"/>
          <w:szCs w:val="28"/>
        </w:rPr>
        <w:t xml:space="preserve"> по каждому </w:t>
      </w:r>
      <w:r w:rsidR="00C94762" w:rsidRPr="00BC22E7">
        <w:rPr>
          <w:rFonts w:ascii="Times New Roman" w:hAnsi="Times New Roman" w:cs="Times New Roman"/>
          <w:sz w:val="28"/>
          <w:szCs w:val="28"/>
        </w:rPr>
        <w:t>лоту на основании предъявленного счёта</w:t>
      </w:r>
      <w:r w:rsidRPr="00BC22E7">
        <w:rPr>
          <w:rFonts w:ascii="Times New Roman" w:hAnsi="Times New Roman" w:cs="Times New Roman"/>
          <w:sz w:val="28"/>
          <w:szCs w:val="28"/>
        </w:rPr>
        <w:t>,</w:t>
      </w:r>
      <w:r w:rsidR="00C94762" w:rsidRPr="00BC22E7">
        <w:rPr>
          <w:rFonts w:ascii="Times New Roman" w:hAnsi="Times New Roman" w:cs="Times New Roman"/>
          <w:sz w:val="28"/>
          <w:szCs w:val="28"/>
        </w:rPr>
        <w:t xml:space="preserve"> за исключением условий, предусмотренных п. 2.7. настоящего договора</w:t>
      </w:r>
      <w:r w:rsidRPr="00BC22E7">
        <w:rPr>
          <w:rFonts w:ascii="Times New Roman" w:hAnsi="Times New Roman" w:cs="Times New Roman"/>
          <w:sz w:val="28"/>
          <w:szCs w:val="28"/>
        </w:rPr>
        <w:t>. По окончании выполнения всех видов работ Стороны обязуются провести сверку расчётов по Договору. Акт сверки оформляет Подрядчик и отправляет на подписание Заказчику.</w:t>
      </w:r>
    </w:p>
    <w:p w14:paraId="34C9DDB6" w14:textId="5B42FAD1" w:rsidR="00216981" w:rsidRPr="00BC22E7" w:rsidRDefault="004F05F1" w:rsidP="00A07D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.6. В документах, предъявляемых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A917CE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аказчику (Справки формы КС-3, счета на оплату выполненных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работ), должна быть указана сумма, составляющая 100 % стоимости работ, выполненных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14:paraId="3F4B64E9" w14:textId="49443219" w:rsidR="00216981" w:rsidRPr="00BC22E7" w:rsidRDefault="004F05F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pacing w:val="-4"/>
          <w:sz w:val="28"/>
          <w:szCs w:val="28"/>
        </w:rPr>
        <w:lastRenderedPageBreak/>
        <w:t>2</w:t>
      </w:r>
      <w:r w:rsidR="00216981" w:rsidRPr="00BC22E7">
        <w:rPr>
          <w:rFonts w:ascii="Times New Roman" w:hAnsi="Times New Roman" w:cs="Times New Roman"/>
          <w:spacing w:val="-4"/>
          <w:sz w:val="28"/>
          <w:szCs w:val="28"/>
        </w:rPr>
        <w:t xml:space="preserve">.7. При осуществлении расчетов </w:t>
      </w:r>
      <w:r w:rsidR="002F5563" w:rsidRPr="00BC22E7">
        <w:rPr>
          <w:rFonts w:ascii="Times New Roman" w:hAnsi="Times New Roman" w:cs="Times New Roman"/>
          <w:iCs/>
          <w:sz w:val="28"/>
          <w:szCs w:val="28"/>
        </w:rPr>
        <w:t>Заказчик</w:t>
      </w:r>
      <w:r w:rsidR="00216981" w:rsidRPr="00BC22E7">
        <w:rPr>
          <w:rFonts w:ascii="Times New Roman" w:hAnsi="Times New Roman" w:cs="Times New Roman"/>
          <w:spacing w:val="-4"/>
          <w:sz w:val="28"/>
          <w:szCs w:val="28"/>
        </w:rPr>
        <w:t xml:space="preserve"> вправе удержать </w:t>
      </w:r>
      <w:r w:rsidR="00BE6510" w:rsidRPr="00BC22E7">
        <w:rPr>
          <w:rFonts w:ascii="Times New Roman" w:hAnsi="Times New Roman" w:cs="Times New Roman"/>
          <w:spacing w:val="-4"/>
          <w:sz w:val="28"/>
          <w:szCs w:val="28"/>
        </w:rPr>
        <w:t xml:space="preserve">оплату в размере до 10% (десять </w:t>
      </w:r>
      <w:r w:rsidR="00216981" w:rsidRPr="00BC22E7">
        <w:rPr>
          <w:rFonts w:ascii="Times New Roman" w:hAnsi="Times New Roman" w:cs="Times New Roman"/>
          <w:spacing w:val="-4"/>
          <w:sz w:val="28"/>
          <w:szCs w:val="28"/>
        </w:rPr>
        <w:t xml:space="preserve">процентов) от Цены </w:t>
      </w:r>
      <w:r w:rsidR="00A917CE" w:rsidRPr="00BC22E7">
        <w:rPr>
          <w:rFonts w:ascii="Times New Roman" w:hAnsi="Times New Roman" w:cs="Times New Roman"/>
          <w:spacing w:val="-4"/>
          <w:sz w:val="28"/>
          <w:szCs w:val="28"/>
        </w:rPr>
        <w:t xml:space="preserve">Договора </w:t>
      </w:r>
      <w:r w:rsidR="00216981" w:rsidRPr="00BC22E7">
        <w:rPr>
          <w:rFonts w:ascii="Times New Roman" w:hAnsi="Times New Roman" w:cs="Times New Roman"/>
          <w:spacing w:val="-4"/>
          <w:sz w:val="28"/>
          <w:szCs w:val="28"/>
        </w:rPr>
        <w:t xml:space="preserve">до момента комиссионной приемки выполненных в полном объеме работ на Объекте </w:t>
      </w:r>
      <w:r w:rsidR="00216981" w:rsidRPr="00BC22E7">
        <w:rPr>
          <w:rFonts w:ascii="Times New Roman" w:hAnsi="Times New Roman" w:cs="Times New Roman"/>
          <w:sz w:val="28"/>
          <w:szCs w:val="28"/>
        </w:rPr>
        <w:t>по Акту передачи объекта.</w:t>
      </w:r>
    </w:p>
    <w:p w14:paraId="4A6B17A9" w14:textId="404C0223" w:rsidR="00216981" w:rsidRPr="00BC22E7" w:rsidRDefault="004F05F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D5A">
        <w:rPr>
          <w:rFonts w:ascii="Times New Roman" w:hAnsi="Times New Roman" w:cs="Times New Roman"/>
          <w:sz w:val="28"/>
          <w:szCs w:val="28"/>
        </w:rPr>
        <w:t>2</w:t>
      </w:r>
      <w:r w:rsidR="00216981" w:rsidRPr="00F53D5A">
        <w:rPr>
          <w:rFonts w:ascii="Times New Roman" w:hAnsi="Times New Roman" w:cs="Times New Roman"/>
          <w:sz w:val="28"/>
          <w:szCs w:val="28"/>
        </w:rPr>
        <w:t xml:space="preserve">.8. Выплата </w:t>
      </w:r>
      <w:r w:rsidR="00E24E62" w:rsidRPr="00F53D5A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F53D5A">
        <w:rPr>
          <w:rFonts w:ascii="Times New Roman" w:hAnsi="Times New Roman" w:cs="Times New Roman"/>
          <w:sz w:val="28"/>
          <w:szCs w:val="28"/>
        </w:rPr>
        <w:t xml:space="preserve"> аванса </w:t>
      </w:r>
      <w:r w:rsidR="00F96464" w:rsidRPr="00F53D5A">
        <w:rPr>
          <w:rFonts w:ascii="Times New Roman" w:hAnsi="Times New Roman" w:cs="Times New Roman"/>
          <w:sz w:val="28"/>
          <w:szCs w:val="28"/>
        </w:rPr>
        <w:t>не предусмотрена</w:t>
      </w:r>
      <w:r w:rsidR="00216981" w:rsidRPr="00F53D5A">
        <w:rPr>
          <w:rFonts w:ascii="Times New Roman" w:hAnsi="Times New Roman" w:cs="Times New Roman"/>
          <w:sz w:val="28"/>
          <w:szCs w:val="28"/>
        </w:rPr>
        <w:t>.</w:t>
      </w:r>
    </w:p>
    <w:p w14:paraId="09778025" w14:textId="77777777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7BC570" w14:textId="3705423E" w:rsidR="00216981" w:rsidRPr="00BC22E7" w:rsidRDefault="004F05F1" w:rsidP="002169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3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>. СРОКИ ВЫПОЛНЕНИЯ РАБОТ</w:t>
      </w:r>
    </w:p>
    <w:p w14:paraId="4F5223CA" w14:textId="77777777" w:rsidR="00216981" w:rsidRPr="00BC22E7" w:rsidRDefault="00216981" w:rsidP="002169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33EEE0" w14:textId="0ED16207" w:rsidR="00216981" w:rsidRPr="00BC22E7" w:rsidRDefault="004F05F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3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обязуется выполнить Работы по </w:t>
      </w:r>
      <w:r w:rsidR="00A917CE" w:rsidRPr="00BC22E7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216981" w:rsidRPr="00BC22E7">
        <w:rPr>
          <w:rFonts w:ascii="Times New Roman" w:hAnsi="Times New Roman" w:cs="Times New Roman"/>
          <w:sz w:val="28"/>
          <w:szCs w:val="28"/>
        </w:rPr>
        <w:t>в соответствии с Графиком производства рабо</w:t>
      </w:r>
      <w:r w:rsidR="00931228" w:rsidRPr="00BC22E7">
        <w:rPr>
          <w:rFonts w:ascii="Times New Roman" w:hAnsi="Times New Roman" w:cs="Times New Roman"/>
          <w:sz w:val="28"/>
          <w:szCs w:val="28"/>
        </w:rPr>
        <w:t>т (Приложение № 1 к настоящему 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). Никакие задержки и нарушения в выполнении работ не могут служить основанием для требования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 продлении сроков выполнения работ, за исключением случаев, специально оговоренных в настоящем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Договоре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6C5FCFD4" w14:textId="3CF458D8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Сроки начала и окончания работ по этапа</w:t>
      </w:r>
      <w:r w:rsidR="00A917CE" w:rsidRPr="00BC22E7">
        <w:rPr>
          <w:rFonts w:ascii="Times New Roman" w:hAnsi="Times New Roman" w:cs="Times New Roman"/>
          <w:sz w:val="28"/>
          <w:szCs w:val="28"/>
        </w:rPr>
        <w:t>м «Строительно-монтажные работы</w:t>
      </w:r>
      <w:r w:rsidR="002F5563" w:rsidRPr="00BC22E7">
        <w:rPr>
          <w:rFonts w:ascii="Times New Roman" w:hAnsi="Times New Roman" w:cs="Times New Roman"/>
          <w:sz w:val="28"/>
          <w:szCs w:val="28"/>
        </w:rPr>
        <w:t>», «</w:t>
      </w:r>
      <w:r w:rsidRPr="00BC22E7">
        <w:rPr>
          <w:rFonts w:ascii="Times New Roman" w:hAnsi="Times New Roman" w:cs="Times New Roman"/>
          <w:sz w:val="28"/>
          <w:szCs w:val="28"/>
        </w:rPr>
        <w:t xml:space="preserve">Пусконаладочные </w:t>
      </w:r>
      <w:r w:rsidR="002F5563" w:rsidRPr="00BC22E7">
        <w:rPr>
          <w:rFonts w:ascii="Times New Roman" w:hAnsi="Times New Roman" w:cs="Times New Roman"/>
          <w:sz w:val="28"/>
          <w:szCs w:val="28"/>
        </w:rPr>
        <w:t>работы» на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каждом Объекте являются исходными для определения имущественных санкций в случае нарушения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Исполнителем</w:t>
      </w:r>
      <w:r w:rsidR="00E24E62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sz w:val="28"/>
          <w:szCs w:val="28"/>
        </w:rPr>
        <w:t>сроков производства Работ.</w:t>
      </w:r>
    </w:p>
    <w:p w14:paraId="32B4EAA8" w14:textId="301A59D1" w:rsidR="00216981" w:rsidRPr="00BC22E7" w:rsidRDefault="004F05F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3</w:t>
      </w:r>
      <w:r w:rsidR="00216981" w:rsidRPr="00BC22E7">
        <w:rPr>
          <w:rFonts w:ascii="Times New Roman" w:hAnsi="Times New Roman" w:cs="Times New Roman"/>
          <w:sz w:val="28"/>
          <w:szCs w:val="28"/>
        </w:rPr>
        <w:t>.2. Срок выполнения работ</w:t>
      </w:r>
      <w:r w:rsidR="00503A9E" w:rsidRPr="00BC22E7">
        <w:rPr>
          <w:rFonts w:ascii="Times New Roman" w:hAnsi="Times New Roman" w:cs="Times New Roman"/>
          <w:sz w:val="28"/>
          <w:szCs w:val="28"/>
        </w:rPr>
        <w:t xml:space="preserve"> на каждом Объекте </w:t>
      </w:r>
      <w:r w:rsidR="00EE6F2E" w:rsidRPr="00BC22E7">
        <w:rPr>
          <w:rFonts w:ascii="Times New Roman" w:hAnsi="Times New Roman" w:cs="Times New Roman"/>
          <w:sz w:val="28"/>
          <w:szCs w:val="28"/>
        </w:rPr>
        <w:t>составляет (срок,</w:t>
      </w:r>
      <w:r w:rsidR="00A17509" w:rsidRPr="00BC22E7">
        <w:rPr>
          <w:rFonts w:ascii="Times New Roman" w:hAnsi="Times New Roman" w:cs="Times New Roman"/>
          <w:sz w:val="28"/>
          <w:szCs w:val="28"/>
        </w:rPr>
        <w:t xml:space="preserve"> указанный в коммерческом предложении участника </w:t>
      </w:r>
      <w:r w:rsidR="00EE6F2E" w:rsidRPr="00BC22E7">
        <w:rPr>
          <w:rFonts w:ascii="Times New Roman" w:hAnsi="Times New Roman" w:cs="Times New Roman"/>
          <w:sz w:val="28"/>
          <w:szCs w:val="28"/>
        </w:rPr>
        <w:t>конкурса) с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момента подписания настоящего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19B0592" w14:textId="77777777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Начальный срок выполнения работ – день подписания настоящего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Договора.</w:t>
      </w:r>
    </w:p>
    <w:p w14:paraId="1331AA61" w14:textId="43057EA6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Конечный срок выполнения работ </w:t>
      </w:r>
      <w:r w:rsidR="00EE6F2E" w:rsidRPr="00BC22E7">
        <w:rPr>
          <w:rFonts w:ascii="Times New Roman" w:hAnsi="Times New Roman" w:cs="Times New Roman"/>
          <w:sz w:val="28"/>
          <w:szCs w:val="28"/>
        </w:rPr>
        <w:t>– согласно сроку</w:t>
      </w:r>
      <w:r w:rsidRPr="00BC22E7">
        <w:rPr>
          <w:rFonts w:ascii="Times New Roman" w:hAnsi="Times New Roman" w:cs="Times New Roman"/>
          <w:sz w:val="28"/>
          <w:szCs w:val="28"/>
        </w:rPr>
        <w:t xml:space="preserve"> выполнения работ </w:t>
      </w:r>
      <w:r w:rsidR="00A17509" w:rsidRPr="00BC22E7">
        <w:rPr>
          <w:rFonts w:ascii="Times New Roman" w:hAnsi="Times New Roman" w:cs="Times New Roman"/>
          <w:sz w:val="28"/>
          <w:szCs w:val="28"/>
        </w:rPr>
        <w:t>в Графике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производства работ (Приложение №1 к настоящему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>).</w:t>
      </w:r>
    </w:p>
    <w:p w14:paraId="7361F3C6" w14:textId="04A9A7DC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выполнил работы по этапу «Поставка оборудования» досрочно, продолжительность остальных этапов согласно Графика производства работ (Приложение №1 к настоящему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>) не меняется.</w:t>
      </w:r>
    </w:p>
    <w:p w14:paraId="0FD1D70A" w14:textId="57B0572C" w:rsidR="00216981" w:rsidRPr="00BC22E7" w:rsidRDefault="004F05F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3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.3. Если в процессе выполнения Работ возникнет необходимость внести отдельные изменения в График производства Работ, которые могут повлиять на увеличение сроков выполнения Работ, то такие изменения производятся по согласованию Сторон в письменной форме и оформляются дополнительным соглашением к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в установленном порядке. Если необходимость в увеличении сроков выполнения работ на Объекте возникла по вине одной из Сторон, виновная несет ответственность в соответствии с настоящим </w:t>
      </w:r>
      <w:r w:rsidR="00A917CE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и действующим законодательством РФ.</w:t>
      </w:r>
    </w:p>
    <w:p w14:paraId="00334186" w14:textId="480ABCCE" w:rsidR="00216981" w:rsidRPr="00BC22E7" w:rsidRDefault="004F05F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3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.4.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вправе досрочно выполнить Работы, предусмотренные настоящим </w:t>
      </w:r>
      <w:r w:rsidR="00FE2179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 вправе требовать увеличения цены </w:t>
      </w:r>
      <w:r w:rsidR="00FE2179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а также досрочной оплаты </w:t>
      </w:r>
      <w:r w:rsidR="00FE2179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аказчиком выполненных Работ.</w:t>
      </w:r>
    </w:p>
    <w:p w14:paraId="49656F92" w14:textId="3921EC0E" w:rsidR="00216981" w:rsidRPr="00BC22E7" w:rsidRDefault="004F05F1" w:rsidP="00216981">
      <w:pPr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3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.5. В случае задержки финансирования для оплаты работ, выполненных в рамках исполнения обязательств по настоящему </w:t>
      </w:r>
      <w:r w:rsidR="00FE2179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Стороны в соответствии со ст. 767 ГК РФ рассмотрят вопрос о продлении срока действия настоящего </w:t>
      </w:r>
      <w:r w:rsidR="00FE2179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и/или внесения изменений в График производства Работ без увеличения Цены </w:t>
      </w:r>
      <w:r w:rsidR="00FE2179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а если необходимо, и других условий выполнения работ, о чем подпишут соответствующее Дополнительное соглашение к настоящему </w:t>
      </w:r>
      <w:r w:rsidR="00FE2179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53760F3A" w14:textId="77777777" w:rsidR="00216981" w:rsidRPr="00BC22E7" w:rsidRDefault="00216981" w:rsidP="00216981">
      <w:pPr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330E77" w14:textId="2035251F" w:rsidR="00216981" w:rsidRPr="00BC22E7" w:rsidRDefault="004F05F1" w:rsidP="00216981">
      <w:pPr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>. ПРАВА И ОБЯЗАННОСТИ ЗАКАЗЧИКА</w:t>
      </w:r>
    </w:p>
    <w:p w14:paraId="08BEE8BD" w14:textId="77777777" w:rsidR="00216981" w:rsidRPr="00BC22E7" w:rsidRDefault="00216981" w:rsidP="00216981">
      <w:pPr>
        <w:tabs>
          <w:tab w:val="left" w:pos="8100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F357BB" w14:textId="24D0667D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 </w:t>
      </w:r>
      <w:r w:rsidR="00FE2179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 обязан:</w:t>
      </w:r>
    </w:p>
    <w:p w14:paraId="787955D4" w14:textId="0073B8C2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.1.1.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Участвовать в организации работ по Объекту и приемке работ по Объекту в сроки, указанные </w:t>
      </w:r>
      <w:r w:rsidR="001E390C" w:rsidRPr="00BC22E7">
        <w:rPr>
          <w:rFonts w:ascii="Times New Roman" w:hAnsi="Times New Roman" w:cs="Times New Roman"/>
          <w:iCs/>
          <w:sz w:val="28"/>
          <w:szCs w:val="28"/>
        </w:rPr>
        <w:t>в Графике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производства работ (</w:t>
      </w:r>
      <w:r w:rsidR="001E390C" w:rsidRPr="00BC22E7">
        <w:rPr>
          <w:rFonts w:ascii="Times New Roman" w:hAnsi="Times New Roman" w:cs="Times New Roman"/>
          <w:iCs/>
          <w:sz w:val="28"/>
          <w:szCs w:val="28"/>
        </w:rPr>
        <w:t>Приложение №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2 к </w:t>
      </w:r>
      <w:r w:rsidR="00FE2179" w:rsidRPr="00BC22E7">
        <w:rPr>
          <w:rFonts w:ascii="Times New Roman" w:hAnsi="Times New Roman" w:cs="Times New Roman"/>
          <w:iCs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).</w:t>
      </w:r>
    </w:p>
    <w:p w14:paraId="61DEAF5C" w14:textId="58255921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iCs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.1.2. Передать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Объекты к выполнению работ с обязательным оформлением Актов открытия объекта, оформляемых в соответствии с Положением по организации контроля за выпол</w:t>
      </w:r>
      <w:r w:rsidRPr="00BC22E7">
        <w:rPr>
          <w:rFonts w:ascii="Times New Roman" w:hAnsi="Times New Roman" w:cs="Times New Roman"/>
          <w:iCs/>
          <w:sz w:val="28"/>
          <w:szCs w:val="28"/>
        </w:rPr>
        <w:t>нением работ на объектах и с п.6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.1. настоящего </w:t>
      </w:r>
      <w:r w:rsidR="00D225E4" w:rsidRPr="00BC22E7">
        <w:rPr>
          <w:rFonts w:ascii="Times New Roman" w:hAnsi="Times New Roman" w:cs="Times New Roman"/>
          <w:iCs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.</w:t>
      </w:r>
    </w:p>
    <w:p w14:paraId="36FA3450" w14:textId="7CFAD8EE" w:rsidR="00216981" w:rsidRPr="00BC22E7" w:rsidRDefault="00D225E4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iCs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аказчик должен организовать проверку документов, предоставленных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в соответствии с </w:t>
      </w:r>
      <w:r w:rsidR="0058140E" w:rsidRPr="00BC22E7">
        <w:rPr>
          <w:rFonts w:ascii="Times New Roman" w:hAnsi="Times New Roman" w:cs="Times New Roman"/>
          <w:iCs/>
          <w:sz w:val="28"/>
          <w:szCs w:val="28"/>
        </w:rPr>
        <w:t>п.</w:t>
      </w:r>
      <w:r w:rsidR="00293149" w:rsidRPr="00BC22E7">
        <w:rPr>
          <w:rFonts w:ascii="Times New Roman" w:hAnsi="Times New Roman" w:cs="Times New Roman"/>
          <w:iCs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.1. настоящего </w:t>
      </w:r>
      <w:r w:rsidRPr="00BC22E7">
        <w:rPr>
          <w:rFonts w:ascii="Times New Roman" w:hAnsi="Times New Roman" w:cs="Times New Roman"/>
          <w:iCs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, в срок, не превышающий </w:t>
      </w:r>
      <w:r w:rsidR="001E390C" w:rsidRPr="00BC22E7">
        <w:rPr>
          <w:rFonts w:ascii="Times New Roman" w:hAnsi="Times New Roman" w:cs="Times New Roman"/>
          <w:iCs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(пяти) </w:t>
      </w:r>
      <w:r w:rsidRPr="00BC22E7">
        <w:rPr>
          <w:rFonts w:ascii="Times New Roman" w:hAnsi="Times New Roman" w:cs="Times New Roman"/>
          <w:iCs/>
          <w:sz w:val="28"/>
          <w:szCs w:val="28"/>
        </w:rPr>
        <w:t xml:space="preserve">рабочих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дней.</w:t>
      </w:r>
    </w:p>
    <w:p w14:paraId="37B5BD60" w14:textId="7AF6954C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.1.3. Обеспечивать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оплату выполненных </w:t>
      </w:r>
      <w:r w:rsidR="00E24E62" w:rsidRPr="00BC22E7">
        <w:rPr>
          <w:rFonts w:ascii="Times New Roman" w:hAnsi="Times New Roman" w:cs="Times New Roman"/>
          <w:iCs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работ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в соответствии с условиями настоящего </w:t>
      </w:r>
      <w:r w:rsidR="00D225E4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522EDD52" w14:textId="3116B316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.1.4. Отказаться от оплаты выполненных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53597A" w:rsidRPr="00BC22E7">
        <w:rPr>
          <w:rFonts w:ascii="Times New Roman" w:hAnsi="Times New Roman" w:cs="Times New Roman"/>
          <w:sz w:val="28"/>
          <w:szCs w:val="28"/>
        </w:rPr>
        <w:t xml:space="preserve"> работ в случае неисполнения,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ненадлежащего исполнения последним принятых на себя в соответствии с условиями настоящего </w:t>
      </w:r>
      <w:r w:rsidR="00D225E4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обязательств, включая обя</w:t>
      </w:r>
      <w:r w:rsidRPr="00BC22E7">
        <w:rPr>
          <w:rFonts w:ascii="Times New Roman" w:hAnsi="Times New Roman" w:cs="Times New Roman"/>
          <w:sz w:val="28"/>
          <w:szCs w:val="28"/>
        </w:rPr>
        <w:t xml:space="preserve">зательства, предусмотренные </w:t>
      </w:r>
      <w:r w:rsidR="0058140E" w:rsidRPr="00BC22E7">
        <w:rPr>
          <w:rFonts w:ascii="Times New Roman" w:hAnsi="Times New Roman" w:cs="Times New Roman"/>
          <w:sz w:val="28"/>
          <w:szCs w:val="28"/>
        </w:rPr>
        <w:t>п.</w:t>
      </w: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 настоящего </w:t>
      </w:r>
      <w:r w:rsidR="00D225E4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до момента устранения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соответствующих нарушений. Отказ от оплаты выполненных работ в соответствии с настоящим пунктом не является основанием для предъявления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требований о продлении сроков выполнения Работ</w:t>
      </w:r>
    </w:p>
    <w:p w14:paraId="6AED7DA2" w14:textId="5CF1E02A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.1.5. Рассмотреть в десятидневный срок с момента получения письменное ходатайство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 необходимости проведения дополнительных работ, не учтенных в проектно-сметной документации и направить письменный ответ.</w:t>
      </w:r>
    </w:p>
    <w:p w14:paraId="33F9B0CE" w14:textId="2DA9FA08" w:rsidR="00216981" w:rsidRPr="00BC22E7" w:rsidRDefault="004F05F1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.1.6. Осуществлять контроль за выполнением работ по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капитальному ремонту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Объектов (объемами, качеством, стоимостью и сроками выполнения работ) в соотв</w:t>
      </w:r>
      <w:r w:rsidR="00DB1753" w:rsidRPr="00BC22E7">
        <w:rPr>
          <w:rFonts w:ascii="Times New Roman" w:hAnsi="Times New Roman" w:cs="Times New Roman"/>
          <w:sz w:val="28"/>
          <w:szCs w:val="28"/>
        </w:rPr>
        <w:t xml:space="preserve">етствии с утвержденной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сметной документацией, условиями </w:t>
      </w:r>
      <w:r w:rsidR="00201A7F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>, технического задания и требованиями действующего законодательства РФ (строительных норм и правил, технических условий, стандартов и пр.),</w:t>
      </w:r>
    </w:p>
    <w:p w14:paraId="0D00998B" w14:textId="11D701B9" w:rsidR="00216981" w:rsidRPr="00BC22E7" w:rsidRDefault="004F05F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.1.6.1. </w:t>
      </w:r>
      <w:r w:rsidR="001E390C" w:rsidRPr="00BC22E7">
        <w:rPr>
          <w:rFonts w:ascii="Times New Roman" w:hAnsi="Times New Roman" w:cs="Times New Roman"/>
          <w:sz w:val="28"/>
          <w:szCs w:val="28"/>
        </w:rPr>
        <w:t>Е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сли в ходе осуществления </w:t>
      </w:r>
      <w:r w:rsidR="00201A7F" w:rsidRPr="00BC22E7">
        <w:rPr>
          <w:rFonts w:ascii="Times New Roman" w:hAnsi="Times New Roman" w:cs="Times New Roman"/>
          <w:sz w:val="28"/>
          <w:szCs w:val="28"/>
        </w:rPr>
        <w:t xml:space="preserve">строительного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контроля будет выявлена просрочка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в выполнении Работ по настоящему </w:t>
      </w:r>
      <w:r w:rsidR="00201A7F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включая этапы выполнения работ, установленные Графиком производства работ, </w:t>
      </w:r>
      <w:r w:rsidR="00201A7F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в срок не менее, чем за 2 (два) дня направляет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письменный вызов на Объект для составления Акта простоя. В случае неявки уполномоченного надлежащим образом представителя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 Объект либо его необоснованного отказа от подписания Акта простоя, об этом производится соответствующая отметка в Акте простоя, и он принимается </w:t>
      </w:r>
      <w:r w:rsidR="00201A7F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без участия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и является допустимым и достаточным доказательством допущенной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просрочки, а также основанием для привлечения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к ответственности за несвоевременное исполнение принятых на себя обязательств, предусмотренной настоящим </w:t>
      </w:r>
      <w:r w:rsidR="00201A7F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="00201A7F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 вправе привлечь к оформлению Акта простоя третьих лиц (эксплуатирующ</w:t>
      </w:r>
      <w:r w:rsidR="00E24E62" w:rsidRPr="00BC22E7">
        <w:rPr>
          <w:rFonts w:ascii="Times New Roman" w:hAnsi="Times New Roman" w:cs="Times New Roman"/>
          <w:sz w:val="28"/>
          <w:szCs w:val="28"/>
        </w:rPr>
        <w:t>ую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24E62" w:rsidRPr="00BC22E7">
        <w:rPr>
          <w:rFonts w:ascii="Times New Roman" w:hAnsi="Times New Roman" w:cs="Times New Roman"/>
          <w:sz w:val="28"/>
          <w:szCs w:val="28"/>
        </w:rPr>
        <w:t>ю, авторский надзор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) На основании составленного в соответствии с настоящим пунктом Акта </w:t>
      </w:r>
      <w:r w:rsidR="00201A7F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направляет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</w:t>
      </w:r>
      <w:r w:rsidR="00216981" w:rsidRPr="00BC22E7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уведомление, в котором указывается срок, в течение которого отставание от Графика производства работ, должно быть устранено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>;</w:t>
      </w:r>
    </w:p>
    <w:p w14:paraId="6B0F20A4" w14:textId="73D5C27A" w:rsidR="00216981" w:rsidRPr="00BC22E7" w:rsidRDefault="004F05F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.1.6.2. </w:t>
      </w:r>
      <w:r w:rsidR="006220A2" w:rsidRPr="00BC22E7">
        <w:rPr>
          <w:rFonts w:ascii="Times New Roman" w:hAnsi="Times New Roman" w:cs="Times New Roman"/>
          <w:sz w:val="28"/>
          <w:szCs w:val="28"/>
        </w:rPr>
        <w:t>Е</w:t>
      </w:r>
      <w:r w:rsidR="00216981" w:rsidRPr="00BC22E7">
        <w:rPr>
          <w:rFonts w:ascii="Times New Roman" w:hAnsi="Times New Roman" w:cs="Times New Roman"/>
          <w:sz w:val="28"/>
          <w:szCs w:val="28"/>
        </w:rPr>
        <w:t>сли в ходе осуществления</w:t>
      </w:r>
      <w:r w:rsidR="00201A7F" w:rsidRPr="00BC22E7">
        <w:rPr>
          <w:rFonts w:ascii="Times New Roman" w:hAnsi="Times New Roman" w:cs="Times New Roman"/>
          <w:sz w:val="28"/>
          <w:szCs w:val="28"/>
        </w:rPr>
        <w:t xml:space="preserve"> строительного контроля, авторского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надзора в выполненных Работах будут обнаружены Недостатки (дефекты), </w:t>
      </w:r>
      <w:r w:rsidR="00E24E6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направляет </w:t>
      </w:r>
      <w:r w:rsidR="00E24E62" w:rsidRPr="00BC22E7">
        <w:rPr>
          <w:rFonts w:ascii="Times New Roman" w:hAnsi="Times New Roman" w:cs="Times New Roman"/>
          <w:sz w:val="28"/>
          <w:szCs w:val="28"/>
        </w:rPr>
        <w:t xml:space="preserve">Исполнителю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письменный вызов на Объект для составления Акта об обнаружении недостатков (дефектов) (далее по тексту подпункта – «Акт»). В случае неявки уполномоченного надлежащим образом представителя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 Объект либо его необоснованного отказа от подписания Акта, об этом производится соответствующая отметка в Акте, и он принимается </w:t>
      </w:r>
      <w:r w:rsidR="00201A7F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без участия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и является допустимым и достаточным доказательством наличия Недостатков (дефектов) в выполненных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Работах, а также основанием для привлечения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к ответственности за ненадлежащее исполнение принятых на себя обязательств, предусмотренной настоящим </w:t>
      </w:r>
      <w:r w:rsidR="006D3DD8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="006D3DD8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 вправе привлечь к оформлению Акта третьих лиц (эксплуатирующ</w:t>
      </w:r>
      <w:r w:rsidR="00E24E62" w:rsidRPr="00BC22E7">
        <w:rPr>
          <w:rFonts w:ascii="Times New Roman" w:hAnsi="Times New Roman" w:cs="Times New Roman"/>
          <w:sz w:val="28"/>
          <w:szCs w:val="28"/>
        </w:rPr>
        <w:t>ую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24E62" w:rsidRPr="00BC22E7">
        <w:rPr>
          <w:rFonts w:ascii="Times New Roman" w:hAnsi="Times New Roman" w:cs="Times New Roman"/>
          <w:sz w:val="28"/>
          <w:szCs w:val="28"/>
        </w:rPr>
        <w:t>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авторский надзор и пр.) На основании составленного в соответствии с настоящим пунктом Акта </w:t>
      </w:r>
      <w:r w:rsidR="00E24E6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направляет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соответствующее письменное предписание, в котором указывается срок, в течение которого выявленные Недостатки (дефекты) должны быть устранены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>;</w:t>
      </w:r>
    </w:p>
    <w:p w14:paraId="3E6427CB" w14:textId="25CB35C0" w:rsidR="00216981" w:rsidRPr="00BC22E7" w:rsidRDefault="004F05F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.1.6.3. </w:t>
      </w:r>
      <w:r w:rsidR="001E390C" w:rsidRPr="00BC22E7">
        <w:rPr>
          <w:rFonts w:ascii="Times New Roman" w:hAnsi="Times New Roman" w:cs="Times New Roman"/>
          <w:sz w:val="28"/>
          <w:szCs w:val="28"/>
        </w:rPr>
        <w:t>У</w:t>
      </w:r>
      <w:r w:rsidRPr="00BC22E7">
        <w:rPr>
          <w:rFonts w:ascii="Times New Roman" w:hAnsi="Times New Roman" w:cs="Times New Roman"/>
          <w:sz w:val="28"/>
          <w:szCs w:val="28"/>
        </w:rPr>
        <w:t>странение указанных в п.п. 4.1.6.1. и 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.1.6.2. настоящего </w:t>
      </w:r>
      <w:r w:rsidR="006220A2" w:rsidRPr="00BC22E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нарушений фиксируется Сторонами в Акте об устранении недостатков. Для составления указанного Акта </w:t>
      </w:r>
      <w:r w:rsidR="006220A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в срок не менее, чем за 1 (один) день направляет </w:t>
      </w:r>
      <w:r w:rsidR="00E24E62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письменный вызов на Объект. </w:t>
      </w:r>
    </w:p>
    <w:p w14:paraId="23576619" w14:textId="75D92B4A" w:rsidR="00216981" w:rsidRPr="00BC22E7" w:rsidRDefault="004F05F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.1.6.4. </w:t>
      </w:r>
      <w:r w:rsidR="004D4859" w:rsidRPr="00BC22E7">
        <w:rPr>
          <w:rFonts w:ascii="Times New Roman" w:hAnsi="Times New Roman" w:cs="Times New Roman"/>
          <w:sz w:val="28"/>
          <w:szCs w:val="28"/>
        </w:rPr>
        <w:t>Н</w:t>
      </w:r>
      <w:r w:rsidR="006220A2" w:rsidRPr="00BC22E7">
        <w:rPr>
          <w:rFonts w:ascii="Times New Roman" w:hAnsi="Times New Roman" w:cs="Times New Roman"/>
          <w:sz w:val="28"/>
          <w:szCs w:val="28"/>
        </w:rPr>
        <w:t>е устранение</w:t>
      </w:r>
      <w:r w:rsidR="0053597A" w:rsidRPr="00BC22E7">
        <w:rPr>
          <w:rFonts w:ascii="Times New Roman" w:hAnsi="Times New Roman" w:cs="Times New Roman"/>
          <w:sz w:val="28"/>
          <w:szCs w:val="28"/>
        </w:rPr>
        <w:t xml:space="preserve"> указанных в п.</w:t>
      </w:r>
      <w:r w:rsidRPr="00BC22E7">
        <w:rPr>
          <w:rFonts w:ascii="Times New Roman" w:hAnsi="Times New Roman" w:cs="Times New Roman"/>
          <w:sz w:val="28"/>
          <w:szCs w:val="28"/>
        </w:rPr>
        <w:t>п. 4.1.6.1. и 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.1.6.2. настоящего </w:t>
      </w:r>
      <w:r w:rsidR="006220A2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нарушений фиксируется путем составления Сторонами повторн</w:t>
      </w:r>
      <w:r w:rsidRPr="00BC22E7">
        <w:rPr>
          <w:rFonts w:ascii="Times New Roman" w:hAnsi="Times New Roman" w:cs="Times New Roman"/>
          <w:sz w:val="28"/>
          <w:szCs w:val="28"/>
        </w:rPr>
        <w:t>ых Актов, предусмотренных п.п. 4.1.6.1. и 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.1.6.2. соответственно. Для составления указанных Актов </w:t>
      </w:r>
      <w:r w:rsidR="00111C44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в срок не менее, чем за 1 (один) день направляет </w:t>
      </w:r>
      <w:r w:rsidR="00111C44" w:rsidRPr="00BC22E7">
        <w:rPr>
          <w:rFonts w:ascii="Times New Roman" w:hAnsi="Times New Roman" w:cs="Times New Roman"/>
          <w:iCs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письменный вызов на Объект. В случае неявки уполномоченного надлежащим образом представителя </w:t>
      </w:r>
      <w:r w:rsidR="00111C44" w:rsidRPr="00BC22E7">
        <w:rPr>
          <w:rFonts w:ascii="Times New Roman" w:hAnsi="Times New Roman" w:cs="Times New Roman"/>
          <w:iCs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 Объект либо его необоснованного отказа от подписания повторного Акта, об этом производится соответствующая о</w:t>
      </w:r>
      <w:r w:rsidR="00111C44" w:rsidRPr="00BC22E7">
        <w:rPr>
          <w:rFonts w:ascii="Times New Roman" w:hAnsi="Times New Roman" w:cs="Times New Roman"/>
          <w:sz w:val="28"/>
          <w:szCs w:val="28"/>
        </w:rPr>
        <w:t>тметка в Акте, и он принимается 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без участия </w:t>
      </w:r>
      <w:r w:rsidR="00111C44" w:rsidRPr="00BC22E7">
        <w:rPr>
          <w:rFonts w:ascii="Times New Roman" w:hAnsi="Times New Roman" w:cs="Times New Roman"/>
          <w:iCs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и является допустимым и достаточным доказательством наличия просрочки и/или Недостатков (дефектов) в выполненных </w:t>
      </w:r>
      <w:r w:rsidR="00111C44" w:rsidRPr="00BC22E7">
        <w:rPr>
          <w:rFonts w:ascii="Times New Roman" w:hAnsi="Times New Roman" w:cs="Times New Roman"/>
          <w:iCs/>
          <w:sz w:val="28"/>
          <w:szCs w:val="28"/>
        </w:rPr>
        <w:t>Исполнителем</w:t>
      </w:r>
      <w:r w:rsidR="00111C44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Работах, а также основанием для привлечения </w:t>
      </w:r>
      <w:r w:rsidR="00111C44" w:rsidRPr="00BC22E7">
        <w:rPr>
          <w:rFonts w:ascii="Times New Roman" w:hAnsi="Times New Roman" w:cs="Times New Roman"/>
          <w:iCs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к ответственности за ненадлежащее исполнение принятых на себя обязательств, предусмотренной настоящим </w:t>
      </w:r>
      <w:r w:rsidR="00931228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111C44" w:rsidRPr="00BC22E7">
        <w:rPr>
          <w:rFonts w:ascii="Times New Roman" w:hAnsi="Times New Roman" w:cs="Times New Roman"/>
          <w:sz w:val="28"/>
          <w:szCs w:val="28"/>
        </w:rPr>
        <w:t>. 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 вправе привлечь к оформлению Акта третьих лиц (эксплуатирующая организация, авторский надзор</w:t>
      </w:r>
      <w:r w:rsidR="006220A2" w:rsidRPr="00BC22E7">
        <w:rPr>
          <w:rFonts w:ascii="Times New Roman" w:hAnsi="Times New Roman" w:cs="Times New Roman"/>
          <w:sz w:val="28"/>
          <w:szCs w:val="28"/>
        </w:rPr>
        <w:t xml:space="preserve"> и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пр.).</w:t>
      </w:r>
    </w:p>
    <w:p w14:paraId="6AF48E44" w14:textId="3A2CD808" w:rsidR="00216981" w:rsidRPr="00BC22E7" w:rsidRDefault="004F05F1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.1.7. Осуществлять контроль качества и количества материалов, изделий и конструкций в соответствии с Журналом входного контроля и приемки продукции, изделий, материалов и конструкций (Приложение №4 к </w:t>
      </w:r>
      <w:r w:rsidR="00931228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), Перечнем требований к характеристикам товаров, используемых при производстве работ, составленным в соответствии с заявкой на участие в </w:t>
      </w:r>
      <w:r w:rsidR="006220A2" w:rsidRPr="00BC22E7">
        <w:rPr>
          <w:rFonts w:ascii="Times New Roman" w:hAnsi="Times New Roman" w:cs="Times New Roman"/>
          <w:sz w:val="28"/>
          <w:szCs w:val="28"/>
        </w:rPr>
        <w:t>открытом конкурсе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(далее по тексту – «Перечень») (Приложение №3 к </w:t>
      </w:r>
      <w:r w:rsidR="006220A2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) и проектной документацией, в том числе направлять материалы, изделия и/ или конструкции на независимую экспертизу. </w:t>
      </w:r>
    </w:p>
    <w:p w14:paraId="4302C7F4" w14:textId="3B29071A" w:rsidR="00216981" w:rsidRPr="00BC22E7" w:rsidRDefault="00216981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При выявлении (согласно заключению независимой экспертизы) </w:t>
      </w:r>
      <w:r w:rsidRPr="00BC22E7">
        <w:rPr>
          <w:rFonts w:ascii="Times New Roman" w:hAnsi="Times New Roman" w:cs="Times New Roman"/>
          <w:sz w:val="28"/>
          <w:szCs w:val="28"/>
        </w:rPr>
        <w:lastRenderedPageBreak/>
        <w:t>несоответствия качества материалов, изделий или конструкций, расходы по их замене и компенсацию стоимости экспертизы, проведенной пр</w:t>
      </w:r>
      <w:r w:rsidR="00111C44" w:rsidRPr="00BC22E7">
        <w:rPr>
          <w:rFonts w:ascii="Times New Roman" w:hAnsi="Times New Roman" w:cs="Times New Roman"/>
          <w:sz w:val="28"/>
          <w:szCs w:val="28"/>
        </w:rPr>
        <w:t>оверяющей стороной, производит 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BDC237" w14:textId="21B39227" w:rsidR="00216981" w:rsidRPr="00BC22E7" w:rsidRDefault="004F05F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>.1.8. П</w:t>
      </w:r>
      <w:r w:rsidR="00B700B2" w:rsidRPr="00BC22E7">
        <w:rPr>
          <w:rFonts w:ascii="Times New Roman" w:hAnsi="Times New Roman" w:cs="Times New Roman"/>
          <w:sz w:val="28"/>
          <w:szCs w:val="28"/>
        </w:rPr>
        <w:t xml:space="preserve">ринять от </w:t>
      </w:r>
      <w:r w:rsidR="00B700B2" w:rsidRPr="00BC22E7">
        <w:rPr>
          <w:rFonts w:ascii="Times New Roman" w:hAnsi="Times New Roman" w:cs="Times New Roman"/>
          <w:iCs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B700B2" w:rsidRPr="00BC22E7">
        <w:rPr>
          <w:rFonts w:ascii="Times New Roman" w:hAnsi="Times New Roman" w:cs="Times New Roman"/>
          <w:sz w:val="28"/>
          <w:szCs w:val="28"/>
        </w:rPr>
        <w:t xml:space="preserve">на согласование, утвержденную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в установленном </w:t>
      </w:r>
      <w:r w:rsidR="00B700B2" w:rsidRPr="00BC22E7">
        <w:rPr>
          <w:rFonts w:ascii="Times New Roman" w:hAnsi="Times New Roman" w:cs="Times New Roman"/>
          <w:sz w:val="28"/>
          <w:szCs w:val="28"/>
        </w:rPr>
        <w:t>порядке проектно</w:t>
      </w:r>
      <w:r w:rsidR="00216981" w:rsidRPr="00BC22E7">
        <w:rPr>
          <w:rFonts w:ascii="Times New Roman" w:hAnsi="Times New Roman" w:cs="Times New Roman"/>
          <w:sz w:val="28"/>
          <w:szCs w:val="28"/>
        </w:rPr>
        <w:t>-сметную документацию</w:t>
      </w:r>
      <w:r w:rsidR="00B700B2" w:rsidRPr="00BC22E7">
        <w:rPr>
          <w:rFonts w:ascii="Times New Roman" w:hAnsi="Times New Roman" w:cs="Times New Roman"/>
          <w:sz w:val="28"/>
          <w:szCs w:val="28"/>
        </w:rPr>
        <w:t xml:space="preserve"> до подписания договора;</w:t>
      </w:r>
    </w:p>
    <w:p w14:paraId="76D0AB5E" w14:textId="166FA7AA" w:rsidR="00216981" w:rsidRPr="00BC22E7" w:rsidRDefault="004F05F1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.1.9. Участвовать в работе комиссии по приёмке </w:t>
      </w:r>
      <w:r w:rsidR="008F7E1A" w:rsidRPr="00BC22E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16981" w:rsidRPr="00BC22E7">
        <w:rPr>
          <w:rFonts w:ascii="Times New Roman" w:hAnsi="Times New Roman" w:cs="Times New Roman"/>
          <w:sz w:val="28"/>
          <w:szCs w:val="28"/>
        </w:rPr>
        <w:t>в эксплуатацию.</w:t>
      </w:r>
    </w:p>
    <w:p w14:paraId="3E4B2ADC" w14:textId="4AADC3E7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.1.10. Выполнить в полном объеме все свои обязательства, предусмотренные в других статьях настоящего </w:t>
      </w:r>
      <w:r w:rsidR="008F7E1A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64B8218C" w14:textId="72097C88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 </w:t>
      </w:r>
      <w:r w:rsidR="008F7E1A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 вправе:</w:t>
      </w:r>
    </w:p>
    <w:p w14:paraId="06EBD9B8" w14:textId="66B886A7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.2.1. Требовать </w:t>
      </w:r>
      <w:r w:rsidR="00111C44" w:rsidRPr="00BC22E7">
        <w:rPr>
          <w:rFonts w:ascii="Times New Roman" w:hAnsi="Times New Roman" w:cs="Times New Roman"/>
          <w:sz w:val="28"/>
          <w:szCs w:val="28"/>
        </w:rPr>
        <w:t xml:space="preserve">от </w:t>
      </w:r>
      <w:r w:rsidR="00111C44" w:rsidRPr="00BC22E7">
        <w:rPr>
          <w:rFonts w:ascii="Times New Roman" w:hAnsi="Times New Roman" w:cs="Times New Roman"/>
          <w:iCs/>
          <w:sz w:val="28"/>
          <w:szCs w:val="28"/>
        </w:rPr>
        <w:t>Исполнителя,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надлежащего исполнения обязательств в соответствии с условиями настоящего </w:t>
      </w:r>
      <w:r w:rsidR="008F7E1A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включая направление </w:t>
      </w:r>
      <w:r w:rsidR="00111C44" w:rsidRPr="00BC22E7">
        <w:rPr>
          <w:rFonts w:ascii="Times New Roman" w:hAnsi="Times New Roman" w:cs="Times New Roman"/>
          <w:iCs/>
          <w:sz w:val="28"/>
          <w:szCs w:val="28"/>
        </w:rPr>
        <w:t xml:space="preserve">Исполнителю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Уведомлений о нарушении сроков по </w:t>
      </w:r>
      <w:r w:rsidR="008F7E1A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Предписаний по качеству работ по </w:t>
      </w:r>
      <w:r w:rsidR="008F7E1A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обязательных для исполнения </w:t>
      </w:r>
      <w:r w:rsidR="00111C44" w:rsidRPr="00BC22E7">
        <w:rPr>
          <w:rFonts w:ascii="Times New Roman" w:hAnsi="Times New Roman" w:cs="Times New Roman"/>
          <w:iCs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в сроки, указанные в соответствующих документах</w:t>
      </w:r>
      <w:r w:rsidR="00DC022E" w:rsidRPr="00BC22E7">
        <w:rPr>
          <w:rFonts w:ascii="Times New Roman" w:hAnsi="Times New Roman" w:cs="Times New Roman"/>
          <w:sz w:val="28"/>
          <w:szCs w:val="28"/>
        </w:rPr>
        <w:t>. За неисполнение, ненадлежащее,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несвоевременное исполнение требований </w:t>
      </w:r>
      <w:r w:rsidR="008F7E1A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аказчика </w:t>
      </w:r>
      <w:r w:rsidR="00111C44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несет ответственность в соответствии с условиями настоящего </w:t>
      </w:r>
      <w:r w:rsidR="008F7E1A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и действующего гражданского законодательства.</w:t>
      </w:r>
    </w:p>
    <w:p w14:paraId="210C23DD" w14:textId="748DE3E8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.2.2. Запрашивать информацию (в том числе в виде письменного отчета за подписью надлежащим образом уполномоченного Представителя </w:t>
      </w:r>
      <w:r w:rsidR="00111C44" w:rsidRPr="00BC22E7">
        <w:rPr>
          <w:rFonts w:ascii="Times New Roman" w:hAnsi="Times New Roman" w:cs="Times New Roman"/>
          <w:iCs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) о ходе и состоянии </w:t>
      </w:r>
      <w:r w:rsidR="00111C44" w:rsidRPr="00BC22E7">
        <w:rPr>
          <w:rFonts w:ascii="Times New Roman" w:hAnsi="Times New Roman" w:cs="Times New Roman"/>
          <w:sz w:val="28"/>
          <w:szCs w:val="28"/>
        </w:rPr>
        <w:t>выполнения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111C44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принятых на себя обязательств. </w:t>
      </w:r>
    </w:p>
    <w:p w14:paraId="69C89BB7" w14:textId="307399B1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.2.3. </w:t>
      </w:r>
      <w:r w:rsidR="00216981" w:rsidRPr="00BC22E7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Осуществлять контроль за порядком и сроками производства Работ, целевого использования денежных средств. Количество проверок и сроки их проведения определяются </w:t>
      </w:r>
      <w:r w:rsidR="00B36A9C" w:rsidRPr="00BC22E7">
        <w:rPr>
          <w:rFonts w:ascii="Times New Roman" w:hAnsi="Times New Roman" w:cs="Times New Roman"/>
          <w:iCs/>
          <w:sz w:val="28"/>
          <w:szCs w:val="28"/>
        </w:rPr>
        <w:t>З</w:t>
      </w:r>
      <w:r w:rsidR="00B36A9C" w:rsidRPr="00BC22E7">
        <w:rPr>
          <w:rFonts w:ascii="Times New Roman" w:hAnsi="Times New Roman" w:cs="Times New Roman"/>
          <w:iCs/>
          <w:sz w:val="28"/>
          <w:szCs w:val="28"/>
          <w:lang w:val="x-none"/>
        </w:rPr>
        <w:t>аказчиком</w:t>
      </w:r>
      <w:r w:rsidR="00216981" w:rsidRPr="00BC22E7">
        <w:rPr>
          <w:rFonts w:ascii="Times New Roman" w:hAnsi="Times New Roman" w:cs="Times New Roman"/>
          <w:iCs/>
          <w:sz w:val="28"/>
          <w:szCs w:val="28"/>
          <w:lang w:val="x-none"/>
        </w:rPr>
        <w:t xml:space="preserve"> единолично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500AB1CB" w14:textId="5AF667A4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.2.4. В любое время требовать от </w:t>
      </w:r>
      <w:r w:rsidR="00AA5AB4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приостановки выполнения Работ полностью либо в части (в том числе отдельных видов работ, либо применения отдельных видов материалов, конструкций, оборудования, изделий, систем). Требование о приостановке выполнения Работ по настоящему </w:t>
      </w:r>
      <w:r w:rsidR="00B36A9C" w:rsidRPr="00BC22E7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должно быть предъявлено в письменной форме с указанием причин приостановки и срока его удовлетворения </w:t>
      </w:r>
      <w:r w:rsidR="00AA5AB4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538B51" w14:textId="77777777" w:rsidR="00216981" w:rsidRPr="00BC22E7" w:rsidRDefault="0021698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Приостановка работ по причине некачественного выполнения отдельных видов работ, либо применения некачественных материалов, конструкций, оборудования, изделий, систем должна быть произведена </w:t>
      </w:r>
      <w:r w:rsidR="00B36A9C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>аказчиком немедленно после выявления вышеуказанных фактов.</w:t>
      </w:r>
    </w:p>
    <w:p w14:paraId="311482B6" w14:textId="2046BB9E" w:rsidR="00216981" w:rsidRPr="00BC22E7" w:rsidRDefault="0021698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За отказ в удовлетворении требования о приостановке работ </w:t>
      </w:r>
      <w:r w:rsidR="00AA5AB4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несет ответственность, предусмотренную настоящим </w:t>
      </w:r>
      <w:r w:rsidR="00B36A9C" w:rsidRPr="00BC22E7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Pr="00BC22E7">
        <w:rPr>
          <w:rFonts w:ascii="Times New Roman" w:hAnsi="Times New Roman" w:cs="Times New Roman"/>
          <w:sz w:val="28"/>
          <w:szCs w:val="28"/>
        </w:rPr>
        <w:t xml:space="preserve">и действующим законодательством РФ. Отказ </w:t>
      </w:r>
      <w:r w:rsidR="00AA5AB4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Pr="00BC22E7">
        <w:rPr>
          <w:rFonts w:ascii="Times New Roman" w:hAnsi="Times New Roman" w:cs="Times New Roman"/>
          <w:sz w:val="28"/>
          <w:szCs w:val="28"/>
        </w:rPr>
        <w:t xml:space="preserve"> в приостановке работ в соответствии с настоящим пунктом фиксируется в Журнале производства работ.</w:t>
      </w:r>
    </w:p>
    <w:p w14:paraId="7AE74340" w14:textId="0B973D22" w:rsidR="00216981" w:rsidRPr="00BC22E7" w:rsidRDefault="00AA5AB4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 устранить причины приостановки в пределах сроков (производства работ в целом и отдельных этапов работ), установленных настоящим </w:t>
      </w:r>
      <w:r w:rsidR="00EB5899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  <w:r w:rsidR="00EB5899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F77F0C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 вправе требовать увеличения сроков выполнения работ в целом, либо отдельных этапов работ.</w:t>
      </w:r>
    </w:p>
    <w:p w14:paraId="150BE4DD" w14:textId="337F5CE4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.2.5. Запретить </w:t>
      </w:r>
      <w:r w:rsidR="00AA5AB4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</w:t>
      </w:r>
      <w:r w:rsidR="00216981" w:rsidRPr="00BC2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без увеличения общего срока производства работ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по настоящему </w:t>
      </w:r>
      <w:r w:rsidR="00EB5899" w:rsidRPr="00BC22E7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и возмещения убытков </w:t>
      </w:r>
      <w:r w:rsidR="00AA5AB4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производство работ в случае непредставления </w:t>
      </w:r>
      <w:r w:rsidR="00AA5AB4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копий </w:t>
      </w:r>
      <w:r w:rsidR="00216981" w:rsidRPr="00BC22E7">
        <w:rPr>
          <w:rFonts w:ascii="Times New Roman" w:hAnsi="Times New Roman" w:cs="Times New Roman"/>
          <w:sz w:val="28"/>
          <w:szCs w:val="28"/>
        </w:rPr>
        <w:lastRenderedPageBreak/>
        <w:t xml:space="preserve">сертификатов и других документов, заверенных руководителем </w:t>
      </w:r>
      <w:r w:rsidR="00AA5AB4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подтверждающих соответствие материалов, конструкций и оборудования требованиям, установленным Перечнем (Приложение №3 к </w:t>
      </w:r>
      <w:r w:rsidR="00EB5899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>), на материалы, конструкции и оборудование, а также проектной документацией.</w:t>
      </w:r>
    </w:p>
    <w:p w14:paraId="0457BA72" w14:textId="0D56FD79" w:rsidR="00216981" w:rsidRPr="00BC22E7" w:rsidRDefault="004F05F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.2.6. В любое время в ходе производства Работ на Объекте производить выверку объемов выполненных </w:t>
      </w:r>
      <w:r w:rsidR="00AA5AB4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работ. Для производства выверки объемов Работ и составления Акта выверки объемов Работ (далее по тексту – «Акт выверки»), фактически выполненных на Объекте </w:t>
      </w:r>
      <w:r w:rsidR="00EB5899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в срок не позднее, чем за 2 (два) дня до предполагаемой даты выверки направляет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письменный вызов на Объект. В случае неявки уполномоченного надлежащим образом представителя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 Объект либо его необоснованного отказа от подписания Акта выверки, об этом производится соответствующая отметка в Акте, и он принимается </w:t>
      </w:r>
      <w:r w:rsidR="00EB5899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без участия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и является допустимым и достаточным доказательством объемов работ, фактически выполненных на Объекте. </w:t>
      </w:r>
      <w:r w:rsidR="00EB5899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 вправе привлечь к оформлению Акта выверки третьих лиц (эксплуатирующая организация и пр.).</w:t>
      </w:r>
    </w:p>
    <w:p w14:paraId="349857D2" w14:textId="6F3EE968" w:rsidR="00216981" w:rsidRPr="00BC22E7" w:rsidRDefault="00467DE0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.3. </w:t>
      </w:r>
      <w:r w:rsidR="00EB5899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имеет иные права и обязанности, определенные настоящим </w:t>
      </w:r>
      <w:r w:rsidR="00EB5899" w:rsidRPr="00BC22E7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216981" w:rsidRPr="00BC22E7">
        <w:rPr>
          <w:rFonts w:ascii="Times New Roman" w:hAnsi="Times New Roman" w:cs="Times New Roman"/>
          <w:sz w:val="28"/>
          <w:szCs w:val="28"/>
        </w:rPr>
        <w:t>и действующими правовыми актами Российской Федерации.</w:t>
      </w:r>
    </w:p>
    <w:p w14:paraId="536DD3CD" w14:textId="77777777" w:rsidR="00216981" w:rsidRPr="00BC22E7" w:rsidRDefault="00216981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634860" w14:textId="55E6C9CD" w:rsidR="00216981" w:rsidRPr="00BC22E7" w:rsidRDefault="00467DE0" w:rsidP="00216981">
      <w:pPr>
        <w:widowControl w:val="0"/>
        <w:spacing w:after="0" w:line="240" w:lineRule="auto"/>
        <w:ind w:right="-14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 xml:space="preserve">. ПРАВА И ОБЯЗАННОСТИ </w:t>
      </w:r>
      <w:r w:rsidR="00A95FEF" w:rsidRPr="00BC22E7">
        <w:rPr>
          <w:rFonts w:ascii="Times New Roman" w:hAnsi="Times New Roman" w:cs="Times New Roman"/>
          <w:b/>
          <w:sz w:val="28"/>
          <w:szCs w:val="28"/>
        </w:rPr>
        <w:t>ИСПОЛНИТЕЛЯ</w:t>
      </w:r>
    </w:p>
    <w:p w14:paraId="76DC49BD" w14:textId="77777777" w:rsidR="00216981" w:rsidRPr="00BC22E7" w:rsidRDefault="00216981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05C0B5" w14:textId="53A10CC7" w:rsidR="00216981" w:rsidRPr="00BC22E7" w:rsidRDefault="00467DE0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.1.Обязательства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>:</w:t>
      </w:r>
    </w:p>
    <w:p w14:paraId="03BED313" w14:textId="40876353" w:rsidR="00216981" w:rsidRPr="00BC22E7" w:rsidRDefault="00467DE0" w:rsidP="00AC6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.1.1. </w:t>
      </w:r>
      <w:r w:rsidR="00320CAA" w:rsidRPr="00BC22E7">
        <w:rPr>
          <w:rFonts w:ascii="Times New Roman" w:hAnsi="Times New Roman" w:cs="Times New Roman"/>
          <w:sz w:val="28"/>
          <w:szCs w:val="28"/>
        </w:rPr>
        <w:t>Выполнить и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сдать Работы в объеме и в сроки, предусмотренные </w:t>
      </w:r>
      <w:r w:rsidR="00AC64F6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согласно Титульного списка (Приложение №2) по Акту передачи объекта </w:t>
      </w:r>
      <w:r w:rsidR="00AC64F6" w:rsidRPr="00BC22E7">
        <w:rPr>
          <w:rFonts w:ascii="Times New Roman" w:hAnsi="Times New Roman" w:cs="Times New Roman"/>
          <w:sz w:val="28"/>
          <w:szCs w:val="28"/>
        </w:rPr>
        <w:t xml:space="preserve">-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AC64F6" w:rsidRPr="00BC22E7">
        <w:rPr>
          <w:rFonts w:ascii="Times New Roman" w:hAnsi="Times New Roman" w:cs="Times New Roman"/>
          <w:sz w:val="28"/>
          <w:szCs w:val="28"/>
        </w:rPr>
        <w:t>оказания услуг и (или) выполнения работ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1E417656" w14:textId="761F2E97" w:rsidR="00D7251B" w:rsidRPr="00BC22E7" w:rsidRDefault="00D7251B" w:rsidP="00AC6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5.1.1.1 </w:t>
      </w:r>
      <w:r w:rsidR="005F06A2" w:rsidRPr="00BC22E7">
        <w:rPr>
          <w:rFonts w:ascii="Times New Roman" w:hAnsi="Times New Roman" w:cs="Times New Roman"/>
          <w:sz w:val="28"/>
          <w:szCs w:val="28"/>
        </w:rPr>
        <w:t>Заключить договор с лицензированной</w:t>
      </w:r>
      <w:r w:rsidR="00684FF3" w:rsidRPr="00BC22E7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5F06A2" w:rsidRPr="00BC22E7">
        <w:rPr>
          <w:rFonts w:ascii="Times New Roman" w:hAnsi="Times New Roman" w:cs="Times New Roman"/>
          <w:sz w:val="28"/>
          <w:szCs w:val="28"/>
        </w:rPr>
        <w:t>ей, осуществляющей</w:t>
      </w:r>
      <w:r w:rsidR="00684FF3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EB675F" w:rsidRPr="00BC22E7">
        <w:rPr>
          <w:rFonts w:ascii="Times New Roman" w:hAnsi="Times New Roman" w:cs="Times New Roman"/>
          <w:sz w:val="28"/>
          <w:szCs w:val="28"/>
        </w:rPr>
        <w:t>контроль за соответствием работ, применяемых конструкций, изделий, материалов, требованиям СНиП, стандартов, технических условий, Технического регламента о безопасности лифтов и других нормативных документов,</w:t>
      </w:r>
      <w:r w:rsidR="00684FF3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5F06A2" w:rsidRPr="00BC22E7">
        <w:rPr>
          <w:rFonts w:ascii="Times New Roman" w:hAnsi="Times New Roman" w:cs="Times New Roman"/>
          <w:sz w:val="28"/>
          <w:szCs w:val="28"/>
        </w:rPr>
        <w:t xml:space="preserve">копию договора направить Заказчику, </w:t>
      </w:r>
      <w:r w:rsidRPr="00BC22E7">
        <w:rPr>
          <w:rFonts w:ascii="Times New Roman" w:hAnsi="Times New Roman" w:cs="Times New Roman"/>
          <w:sz w:val="28"/>
          <w:szCs w:val="28"/>
        </w:rPr>
        <w:t>отчитываться о проделанной работе</w:t>
      </w:r>
      <w:r w:rsidR="005F06A2" w:rsidRPr="00BC22E7">
        <w:rPr>
          <w:rFonts w:ascii="Times New Roman" w:hAnsi="Times New Roman" w:cs="Times New Roman"/>
          <w:sz w:val="28"/>
          <w:szCs w:val="28"/>
        </w:rPr>
        <w:t>,</w:t>
      </w:r>
      <w:r w:rsidRPr="00BC22E7">
        <w:rPr>
          <w:rFonts w:ascii="Times New Roman" w:hAnsi="Times New Roman" w:cs="Times New Roman"/>
          <w:sz w:val="28"/>
          <w:szCs w:val="28"/>
        </w:rPr>
        <w:t xml:space="preserve"> согласовывать все вопросы, связанные с работами по обеспечению данного договора с заказчиком в лице 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Фонд «Региональный оператор фонда капитального ремонта многоквартирных домов Курской области».</w:t>
      </w:r>
    </w:p>
    <w:p w14:paraId="4AB421FF" w14:textId="367B0544" w:rsidR="000B6920" w:rsidRPr="00BC22E7" w:rsidRDefault="00467DE0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.1.2. Выполнить все работы по настоящему </w:t>
      </w:r>
      <w:r w:rsidR="00B96F02" w:rsidRPr="00BC22E7">
        <w:rPr>
          <w:rFonts w:ascii="Times New Roman" w:hAnsi="Times New Roman" w:cs="Times New Roman"/>
          <w:sz w:val="28"/>
          <w:szCs w:val="28"/>
        </w:rPr>
        <w:t xml:space="preserve">Договору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собственными силами в соответствии с условиями настоящего </w:t>
      </w:r>
      <w:r w:rsidR="00B96F02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670E75" w:rsidRPr="00BC22E7">
        <w:rPr>
          <w:rFonts w:ascii="Times New Roman" w:hAnsi="Times New Roman" w:cs="Times New Roman"/>
          <w:sz w:val="28"/>
          <w:szCs w:val="28"/>
        </w:rPr>
        <w:t xml:space="preserve">, </w:t>
      </w:r>
      <w:r w:rsidR="00216981" w:rsidRPr="00BC22E7">
        <w:rPr>
          <w:rFonts w:ascii="Times New Roman" w:hAnsi="Times New Roman" w:cs="Times New Roman"/>
          <w:sz w:val="28"/>
          <w:szCs w:val="28"/>
        </w:rPr>
        <w:t>сметной документацией,</w:t>
      </w:r>
      <w:r w:rsidR="00054F61" w:rsidRPr="00BC22E7">
        <w:rPr>
          <w:rFonts w:ascii="Times New Roman" w:hAnsi="Times New Roman" w:cs="Times New Roman"/>
          <w:sz w:val="28"/>
          <w:szCs w:val="28"/>
        </w:rPr>
        <w:t xml:space="preserve"> а также требованиями: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88FFE9" w14:textId="3A5E31B7" w:rsidR="000B6920" w:rsidRPr="00BC22E7" w:rsidRDefault="000B6920" w:rsidP="00CD4025">
      <w:pPr>
        <w:pStyle w:val="af9"/>
        <w:numPr>
          <w:ilvl w:val="1"/>
          <w:numId w:val="34"/>
        </w:numPr>
        <w:spacing w:after="60" w:line="240" w:lineRule="auto"/>
        <w:jc w:val="both"/>
        <w:rPr>
          <w:rFonts w:ascii="Times New Roman" w:eastAsia="Calibri" w:hAnsi="Times New Roman"/>
          <w:sz w:val="28"/>
          <w:szCs w:val="28"/>
        </w:rPr>
      </w:pPr>
      <w:bookmarkStart w:id="0" w:name="_ref_21644130"/>
      <w:r w:rsidRPr="00BC22E7">
        <w:rPr>
          <w:rFonts w:ascii="Times New Roman" w:eastAsia="Calibri" w:hAnsi="Times New Roman"/>
          <w:sz w:val="28"/>
          <w:szCs w:val="28"/>
        </w:rPr>
        <w:t>ПБ-10-558-03 «Правила устройства и безопасности лифтов»;</w:t>
      </w:r>
    </w:p>
    <w:p w14:paraId="51CE8A66" w14:textId="4AA61B43" w:rsidR="000B6920" w:rsidRPr="00BC22E7" w:rsidRDefault="000B6920" w:rsidP="00CD4025">
      <w:pPr>
        <w:pStyle w:val="af9"/>
        <w:numPr>
          <w:ilvl w:val="1"/>
          <w:numId w:val="34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ГОСТ 22011-95 «Лифты пассажирские и грузовые. Технические условия»;</w:t>
      </w:r>
    </w:p>
    <w:p w14:paraId="7BA05586" w14:textId="6170B4C0" w:rsidR="000B6920" w:rsidRPr="00BC22E7" w:rsidRDefault="000B6920" w:rsidP="00CD4025">
      <w:pPr>
        <w:pStyle w:val="af9"/>
        <w:numPr>
          <w:ilvl w:val="1"/>
          <w:numId w:val="34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СНиП 2.08.02-89 «Общественные здания и сооружения»;</w:t>
      </w:r>
    </w:p>
    <w:p w14:paraId="50FDFA27" w14:textId="3BD31AAB" w:rsidR="000B6920" w:rsidRPr="00BC22E7" w:rsidRDefault="000B6920" w:rsidP="00CD4025">
      <w:pPr>
        <w:pStyle w:val="af9"/>
        <w:numPr>
          <w:ilvl w:val="1"/>
          <w:numId w:val="34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СНиП 3.03.01-87 «Несущие и ограждающие конструкции»;</w:t>
      </w:r>
    </w:p>
    <w:p w14:paraId="3A728967" w14:textId="2CB2E1B2" w:rsidR="000B6920" w:rsidRPr="00BC22E7" w:rsidRDefault="000B6920" w:rsidP="00CD4025">
      <w:pPr>
        <w:pStyle w:val="af9"/>
        <w:numPr>
          <w:ilvl w:val="1"/>
          <w:numId w:val="34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СНиП 21-01-97 «Пожарная безопасность зданий и сооружений»;</w:t>
      </w:r>
    </w:p>
    <w:p w14:paraId="570E0916" w14:textId="65893FC1" w:rsidR="000B6920" w:rsidRPr="00BC22E7" w:rsidRDefault="000B6920" w:rsidP="00CD4025">
      <w:pPr>
        <w:pStyle w:val="af9"/>
        <w:numPr>
          <w:ilvl w:val="1"/>
          <w:numId w:val="34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СНиП 3.05.06-85 «Электротехнические устройства»;</w:t>
      </w:r>
    </w:p>
    <w:p w14:paraId="507F7492" w14:textId="5D5FC400" w:rsidR="000B6920" w:rsidRPr="00BC22E7" w:rsidRDefault="000B6920" w:rsidP="00CD4025">
      <w:pPr>
        <w:pStyle w:val="af9"/>
        <w:numPr>
          <w:ilvl w:val="1"/>
          <w:numId w:val="34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ППБ 01-03 «Правила пожарной безопасности в Российской Федерации»;</w:t>
      </w:r>
    </w:p>
    <w:p w14:paraId="44A7EE3D" w14:textId="3DEF1BA0" w:rsidR="000B6920" w:rsidRPr="00BC22E7" w:rsidRDefault="000B6920" w:rsidP="00CD4025">
      <w:pPr>
        <w:pStyle w:val="af9"/>
        <w:numPr>
          <w:ilvl w:val="1"/>
          <w:numId w:val="34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lastRenderedPageBreak/>
        <w:t>Ф</w:t>
      </w:r>
      <w:r w:rsidR="00054F61" w:rsidRPr="00BC22E7">
        <w:rPr>
          <w:rFonts w:ascii="Times New Roman" w:eastAsia="Calibri" w:hAnsi="Times New Roman"/>
          <w:sz w:val="28"/>
          <w:szCs w:val="28"/>
        </w:rPr>
        <w:t xml:space="preserve">З </w:t>
      </w:r>
      <w:r w:rsidRPr="00BC22E7">
        <w:rPr>
          <w:rFonts w:ascii="Times New Roman" w:eastAsia="Calibri" w:hAnsi="Times New Roman"/>
          <w:sz w:val="28"/>
          <w:szCs w:val="28"/>
        </w:rPr>
        <w:t>от 23.12.2009 № 384-ФЗ «Технический регламент о безопасности зданий и сооружений»;</w:t>
      </w:r>
    </w:p>
    <w:p w14:paraId="796B74E5" w14:textId="710AE81E" w:rsidR="000B6920" w:rsidRPr="00BC22E7" w:rsidRDefault="000B6920" w:rsidP="00CD4025">
      <w:pPr>
        <w:pStyle w:val="af9"/>
        <w:numPr>
          <w:ilvl w:val="1"/>
          <w:numId w:val="34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Ф</w:t>
      </w:r>
      <w:r w:rsidR="00054F61" w:rsidRPr="00BC22E7">
        <w:rPr>
          <w:rFonts w:ascii="Times New Roman" w:eastAsia="Calibri" w:hAnsi="Times New Roman"/>
          <w:sz w:val="28"/>
          <w:szCs w:val="28"/>
        </w:rPr>
        <w:t>З</w:t>
      </w:r>
      <w:r w:rsidRPr="00BC22E7">
        <w:rPr>
          <w:rFonts w:ascii="Times New Roman" w:eastAsia="Calibri" w:hAnsi="Times New Roman"/>
          <w:sz w:val="28"/>
          <w:szCs w:val="28"/>
        </w:rPr>
        <w:t xml:space="preserve"> от 22.07.2008 № 123-ФЗ «Технический регламент о требованиях пожарной безопасности»;</w:t>
      </w:r>
    </w:p>
    <w:p w14:paraId="2A70741F" w14:textId="6F072ECF" w:rsidR="000B6920" w:rsidRPr="00BC22E7" w:rsidRDefault="000B6920" w:rsidP="00CD4025">
      <w:pPr>
        <w:pStyle w:val="af9"/>
        <w:numPr>
          <w:ilvl w:val="1"/>
          <w:numId w:val="34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Технический регламент о безопасности лифтов.</w:t>
      </w:r>
    </w:p>
    <w:p w14:paraId="372397B6" w14:textId="19A2E39B" w:rsidR="000B6920" w:rsidRPr="00BC22E7" w:rsidRDefault="00467DE0" w:rsidP="000B6920">
      <w:pPr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0B6920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Используемые при производстве работ материалы (комплектующие и оборудование) должны соответствовать государственным стандартам и техническим условиям: ГОСТ 8267-93, ГОСТ 8736-93, ГОСТ 8735-88, ГОСТ 7473-2010, ГОСТ 10178-85, ГОСТ 3640-94, ГОСТ 535-2005, ГОСТ 380-2005, ГОСТ 14918-80, ГОСТ 1146-80, ГОСТ 17474-80, ГОСТ 7798-70, ГОСТ 7805-70, ГОСТ 5927-70, ГОСТ 5915-70, ГОСТ 5781-82, ГОСТ 5089-2011, ГОСТ 10503-71, ГОСТ 1145-80, ГОСТ 1055-88, ГОСТ 8509-93. На всех этапах реконструкции должны быть представлены сертификаты, технические паспорта или другие документы, удостоверяющие качество используемых </w:t>
      </w:r>
      <w:r w:rsidR="00A95FEF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Исполнителем</w:t>
      </w:r>
      <w:r w:rsidR="000B6920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материалов (комплектующих и оборудования). </w:t>
      </w:r>
    </w:p>
    <w:p w14:paraId="6B8001C6" w14:textId="77777777" w:rsidR="000B6920" w:rsidRPr="00BC22E7" w:rsidRDefault="000B6920" w:rsidP="000B6920">
      <w:pPr>
        <w:spacing w:after="6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Безопасность выполнения работ и обеспечение требований безопасности для жизни, здоровья, имущества потребителя и окружающей среды осуществляется в соответствии со следующими нормативными документами:</w:t>
      </w:r>
    </w:p>
    <w:p w14:paraId="28D0EEE9" w14:textId="132DDFCA" w:rsidR="000B6920" w:rsidRPr="00BC22E7" w:rsidRDefault="000B6920" w:rsidP="00CD4025">
      <w:pPr>
        <w:pStyle w:val="af9"/>
        <w:numPr>
          <w:ilvl w:val="0"/>
          <w:numId w:val="35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СНиП 12-03-99 «Безопасность труда в строительстве. Часть 1. Общие требования»;</w:t>
      </w:r>
    </w:p>
    <w:p w14:paraId="726A1C5C" w14:textId="333DA9AE" w:rsidR="000B6920" w:rsidRPr="00BC22E7" w:rsidRDefault="000B6920" w:rsidP="00CD4025">
      <w:pPr>
        <w:pStyle w:val="af9"/>
        <w:numPr>
          <w:ilvl w:val="0"/>
          <w:numId w:val="35"/>
        </w:numPr>
        <w:tabs>
          <w:tab w:val="left" w:pos="0"/>
        </w:tabs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СНиП 12-04-2002 «Безопасность труда в строительстве. Часть 2. Строительное производство»;</w:t>
      </w:r>
    </w:p>
    <w:p w14:paraId="6BCEECB5" w14:textId="5FA3489B" w:rsidR="000B6920" w:rsidRPr="00BC22E7" w:rsidRDefault="000B6920" w:rsidP="00CD4025">
      <w:pPr>
        <w:pStyle w:val="af9"/>
        <w:numPr>
          <w:ilvl w:val="0"/>
          <w:numId w:val="35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Ф</w:t>
      </w:r>
      <w:r w:rsidR="00931228" w:rsidRPr="00BC22E7">
        <w:rPr>
          <w:rFonts w:ascii="Times New Roman" w:eastAsia="Calibri" w:hAnsi="Times New Roman"/>
          <w:sz w:val="28"/>
          <w:szCs w:val="28"/>
        </w:rPr>
        <w:t xml:space="preserve">З </w:t>
      </w:r>
      <w:r w:rsidRPr="00BC22E7">
        <w:rPr>
          <w:rFonts w:ascii="Times New Roman" w:eastAsia="Calibri" w:hAnsi="Times New Roman"/>
          <w:sz w:val="28"/>
          <w:szCs w:val="28"/>
        </w:rPr>
        <w:t>от 30.03.1999 № 52-ФЗ «О санитарно-эпидемиологическом благополучии населения»;</w:t>
      </w:r>
    </w:p>
    <w:p w14:paraId="3B2F329F" w14:textId="16255EB1" w:rsidR="00CD4025" w:rsidRPr="00BC22E7" w:rsidRDefault="000B6920" w:rsidP="00CD4025">
      <w:pPr>
        <w:pStyle w:val="af9"/>
        <w:numPr>
          <w:ilvl w:val="0"/>
          <w:numId w:val="35"/>
        </w:numPr>
        <w:spacing w:after="60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eastAsia="Calibri" w:hAnsi="Times New Roman"/>
          <w:sz w:val="28"/>
          <w:szCs w:val="28"/>
        </w:rPr>
        <w:t>СанПиН 2.2.3.1384-03 «Гигиенические требования к организации строительного производства монтажных строительных работ»</w:t>
      </w:r>
      <w:bookmarkEnd w:id="0"/>
      <w:r w:rsidR="00216981" w:rsidRPr="00BC22E7">
        <w:rPr>
          <w:rFonts w:ascii="Times New Roman" w:hAnsi="Times New Roman"/>
          <w:sz w:val="28"/>
          <w:szCs w:val="28"/>
        </w:rPr>
        <w:t xml:space="preserve">, а также иными нормативно-правовыми документами, действующими на территории РФ. </w:t>
      </w:r>
    </w:p>
    <w:p w14:paraId="7C5BBC2F" w14:textId="1CB5E1DE" w:rsidR="00216981" w:rsidRPr="00BC22E7" w:rsidRDefault="00216981" w:rsidP="00EC31A3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Любые отклонения от условий настоящего </w:t>
      </w:r>
      <w:r w:rsidR="00B96F02" w:rsidRPr="00BC22E7">
        <w:rPr>
          <w:rFonts w:ascii="Times New Roman" w:hAnsi="Times New Roman"/>
          <w:sz w:val="28"/>
          <w:szCs w:val="28"/>
        </w:rPr>
        <w:t>Договора</w:t>
      </w:r>
      <w:r w:rsidRPr="00BC22E7">
        <w:rPr>
          <w:rFonts w:ascii="Times New Roman" w:hAnsi="Times New Roman"/>
          <w:sz w:val="28"/>
          <w:szCs w:val="28"/>
        </w:rPr>
        <w:t xml:space="preserve">, проектно-сметной документации, требований </w:t>
      </w:r>
      <w:r w:rsidR="00B96F02" w:rsidRPr="00BC22E7">
        <w:rPr>
          <w:rFonts w:ascii="Times New Roman" w:hAnsi="Times New Roman"/>
          <w:sz w:val="28"/>
          <w:szCs w:val="28"/>
        </w:rPr>
        <w:t>З</w:t>
      </w:r>
      <w:r w:rsidRPr="00BC22E7">
        <w:rPr>
          <w:rFonts w:ascii="Times New Roman" w:hAnsi="Times New Roman"/>
          <w:sz w:val="28"/>
          <w:szCs w:val="28"/>
        </w:rPr>
        <w:t xml:space="preserve">аказчика, в том числе не влияющие на технологию и качество работ, </w:t>
      </w:r>
      <w:r w:rsidR="00A95FEF" w:rsidRPr="00BC22E7">
        <w:rPr>
          <w:rFonts w:ascii="Times New Roman" w:hAnsi="Times New Roman"/>
          <w:sz w:val="28"/>
          <w:szCs w:val="28"/>
        </w:rPr>
        <w:t>Исполнитель</w:t>
      </w:r>
      <w:r w:rsidRPr="00BC22E7">
        <w:rPr>
          <w:rFonts w:ascii="Times New Roman" w:hAnsi="Times New Roman"/>
          <w:sz w:val="28"/>
          <w:szCs w:val="28"/>
        </w:rPr>
        <w:t xml:space="preserve"> обязан согласовать с </w:t>
      </w:r>
      <w:r w:rsidR="00B96F02" w:rsidRPr="00BC22E7">
        <w:rPr>
          <w:rFonts w:ascii="Times New Roman" w:hAnsi="Times New Roman"/>
          <w:sz w:val="28"/>
          <w:szCs w:val="28"/>
        </w:rPr>
        <w:t>З</w:t>
      </w:r>
      <w:r w:rsidRPr="00BC22E7">
        <w:rPr>
          <w:rFonts w:ascii="Times New Roman" w:hAnsi="Times New Roman"/>
          <w:sz w:val="28"/>
          <w:szCs w:val="28"/>
        </w:rPr>
        <w:t>аказчиком.</w:t>
      </w:r>
    </w:p>
    <w:p w14:paraId="664F4E95" w14:textId="1709212B" w:rsidR="00216981" w:rsidRPr="00BC22E7" w:rsidRDefault="00467DE0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.1.3. Выполнять требования, предъявляемые </w:t>
      </w:r>
      <w:r w:rsidR="00223802" w:rsidRPr="00BC22E7">
        <w:rPr>
          <w:rFonts w:ascii="Times New Roman" w:hAnsi="Times New Roman" w:cs="Times New Roman"/>
          <w:sz w:val="28"/>
          <w:szCs w:val="28"/>
        </w:rPr>
        <w:t>Заказчиком</w:t>
      </w:r>
      <w:r w:rsidR="00216981" w:rsidRPr="00BC22E7">
        <w:rPr>
          <w:rFonts w:ascii="Times New Roman" w:hAnsi="Times New Roman" w:cs="Times New Roman"/>
          <w:sz w:val="28"/>
          <w:szCs w:val="28"/>
        </w:rPr>
        <w:t>, при осуществлении контроля за ходом выполнения и качества работ, а также уполномоченных представителей контролирующих и надзорных органов.</w:t>
      </w:r>
    </w:p>
    <w:p w14:paraId="0B869F8C" w14:textId="758407B0" w:rsidR="00216981" w:rsidRPr="00BC22E7" w:rsidRDefault="00467DE0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.1.4. Своими силами и средствами обеспечить получение всех необходимых профессиональных допусков, разрешений и допусков на право производства Работ, требуемых в соответствии с законодательством Российской Федерации, в том числе разрешения и согласования, связанные с использованием иностранной рабочей силы. </w:t>
      </w:r>
    </w:p>
    <w:p w14:paraId="46A3632C" w14:textId="78910CD2" w:rsidR="00216981" w:rsidRPr="00BC22E7" w:rsidRDefault="00467DE0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.1.5. Принять от </w:t>
      </w:r>
      <w:r w:rsidR="00B96F0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аказчика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Объекты к выполнению работ с обязательным оформлением Актов открыт</w:t>
      </w:r>
      <w:r w:rsidRPr="00BC22E7">
        <w:rPr>
          <w:rFonts w:ascii="Times New Roman" w:hAnsi="Times New Roman" w:cs="Times New Roman"/>
          <w:iCs/>
          <w:sz w:val="28"/>
          <w:szCs w:val="28"/>
        </w:rPr>
        <w:t>ия объекта, в соответствии с п.6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.1. настоящего </w:t>
      </w:r>
      <w:r w:rsidR="00931228" w:rsidRPr="00BC22E7">
        <w:rPr>
          <w:rFonts w:ascii="Times New Roman" w:hAnsi="Times New Roman" w:cs="Times New Roman"/>
          <w:iCs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.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207A5C" w14:textId="3FAF6A2C" w:rsidR="00216981" w:rsidRPr="00BC22E7" w:rsidRDefault="00467DE0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.1.6. В ходе выполнения работ проводить мероприятия, направленные на </w:t>
      </w:r>
      <w:r w:rsidR="00216981" w:rsidRPr="00BC22E7">
        <w:rPr>
          <w:rFonts w:ascii="Times New Roman" w:hAnsi="Times New Roman" w:cs="Times New Roman"/>
          <w:sz w:val="28"/>
          <w:szCs w:val="28"/>
        </w:rPr>
        <w:lastRenderedPageBreak/>
        <w:t>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</w:t>
      </w:r>
    </w:p>
    <w:p w14:paraId="4A02DA10" w14:textId="77777777" w:rsidR="00216981" w:rsidRPr="00BC22E7" w:rsidRDefault="00216981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Обеспечить в ходе выполнения работ по </w:t>
      </w:r>
      <w:r w:rsidRPr="00BC22E7">
        <w:rPr>
          <w:rFonts w:ascii="Times New Roman" w:hAnsi="Times New Roman" w:cs="Times New Roman"/>
          <w:iCs/>
          <w:sz w:val="28"/>
          <w:szCs w:val="28"/>
        </w:rPr>
        <w:t>капитальному ремонту выполнение мероприятий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по технике безопасности, охране окружающей среды, пожарной безопасности, антитеррору и пр.</w:t>
      </w:r>
    </w:p>
    <w:p w14:paraId="6A746BF4" w14:textId="0F6F37FC" w:rsidR="00216981" w:rsidRPr="00BC22E7" w:rsidRDefault="00467DE0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.1.7. Обеспечить Объекты необходимыми материально-техническими ресурсами, строительной техникой и инструментами. В счет цены </w:t>
      </w:r>
      <w:r w:rsidR="00B96F02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самостоятельно обеспечивает их приобретение, доставку, разгрузку и хранение, а также их сохранность вплоть до окончания Работ. </w:t>
      </w:r>
    </w:p>
    <w:p w14:paraId="0F5E6F2C" w14:textId="08754B2A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.1.8. Осуществлять охрану Объекта, на котором производятся </w:t>
      </w:r>
      <w:r w:rsidR="00426315" w:rsidRPr="00BC22E7">
        <w:rPr>
          <w:rFonts w:ascii="Times New Roman" w:hAnsi="Times New Roman" w:cs="Times New Roman"/>
          <w:sz w:val="28"/>
          <w:szCs w:val="28"/>
        </w:rPr>
        <w:t>Р</w:t>
      </w:r>
      <w:r w:rsidR="00216981" w:rsidRPr="00BC22E7">
        <w:rPr>
          <w:rFonts w:ascii="Times New Roman" w:hAnsi="Times New Roman" w:cs="Times New Roman"/>
          <w:sz w:val="28"/>
          <w:szCs w:val="28"/>
        </w:rPr>
        <w:t>абот</w:t>
      </w:r>
      <w:r w:rsidRPr="00BC22E7">
        <w:rPr>
          <w:rFonts w:ascii="Times New Roman" w:hAnsi="Times New Roman" w:cs="Times New Roman"/>
          <w:sz w:val="28"/>
          <w:szCs w:val="28"/>
        </w:rPr>
        <w:t xml:space="preserve">ы, в порядке, установленном </w:t>
      </w:r>
      <w:r w:rsidR="00BE6510" w:rsidRPr="00BC22E7">
        <w:rPr>
          <w:rFonts w:ascii="Times New Roman" w:hAnsi="Times New Roman" w:cs="Times New Roman"/>
          <w:sz w:val="28"/>
          <w:szCs w:val="28"/>
        </w:rPr>
        <w:t>разделом</w:t>
      </w:r>
      <w:r w:rsidR="00DD72A6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sz w:val="28"/>
          <w:szCs w:val="28"/>
        </w:rPr>
        <w:t>7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B96F02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DBA44E" w14:textId="3BDD8EA8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.1.9. В течение 1 (одного) рабочего дня, следующего за датой вступления </w:t>
      </w:r>
      <w:r w:rsidR="00B96F02" w:rsidRPr="00BC22E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в силу, назначить ответственных Представителей для координации и согласования с </w:t>
      </w:r>
      <w:r w:rsidR="00B96F0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хода выполнения Работ, поставки материалов и оборудования и решения иных вопросов, о чем направляет </w:t>
      </w:r>
      <w:r w:rsidR="00B96F0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аказчику официальное уведомление. В уведомлении должны содержаться: Ф.И.О. Представителей, занимаемая у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должность, срок полномочий, номер и дата распорядительного документа о назначении Представителей, номер и дата Доверенности. К уведомлению прилагаются выданные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Доверенности, подтверждающие объем и срок полномочий его Представителей.</w:t>
      </w:r>
    </w:p>
    <w:p w14:paraId="693B1C73" w14:textId="4E7BF972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.1.10. Не допускать до производства работ на Объектах иностранную рабочую силу, </w:t>
      </w:r>
      <w:r w:rsidR="00CD4025" w:rsidRPr="00BC22E7">
        <w:rPr>
          <w:rFonts w:ascii="Times New Roman" w:hAnsi="Times New Roman" w:cs="Times New Roman"/>
          <w:sz w:val="28"/>
          <w:szCs w:val="28"/>
        </w:rPr>
        <w:t xml:space="preserve">не имеющую соответствующих документов, подтверждающих ее квалификацию, и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не прошедшую в установленном порядке миграционный учет в органах Федеральной миграционной службы РФ. </w:t>
      </w:r>
    </w:p>
    <w:p w14:paraId="1BBF58FF" w14:textId="30923231" w:rsidR="00216981" w:rsidRPr="00BC22E7" w:rsidRDefault="00467DE0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.1.12. Не передавать любую документацию на Объекты или их отдельных частей третьей стороне без письменного разрешения </w:t>
      </w:r>
      <w:r w:rsidR="00B96F0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аказчика.</w:t>
      </w:r>
    </w:p>
    <w:p w14:paraId="16C5F3B9" w14:textId="5120EC7D" w:rsidR="00216981" w:rsidRPr="00BC22E7" w:rsidRDefault="00467DE0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.1.13. Обеспечить при производстве работ на Объектах применение материалов, изделий, конструкций и оборудования, соответствующих требованиям проектно-сметной документации и Перечня (Приложение №3 к </w:t>
      </w:r>
      <w:r w:rsidR="00B96F02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). Все используемые материалы, изделия и конструкции должны быть надлежащего качества, иметь соответствующие сертификаты, технические паспорта и другие документы, удостоверяющие их качество.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 менее, чем за 10 (десять) рабочих дней до момента производства работ с использованием соответствующих материалов, изделий, конструкций, представляет для согласования сертификаты и другие документы на указанные материалы, изделия, конструкции </w:t>
      </w:r>
      <w:r w:rsidR="00B96F0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аказчику с оформлением сводного реестра материалов и конструкций, применяемых при производстве работ (далее по тексту – «сводный реестр») в двух экземплярах (каждый лист сводного реестра должен быть заверен подписью уполномоченного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лица и скреплен печатью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). Рассмотрение и согласование представленной документации осуществляется </w:t>
      </w:r>
      <w:r w:rsidR="00B96F0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в течение 7 (семи) рабочих дней с момента их представления, по итогам рассмотрения </w:t>
      </w:r>
      <w:r w:rsidR="00A95FEF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готовит письменный ответ с приложением одного экземпляра сводного реестра. В отсутствие визы согласования уполномоченного представителя </w:t>
      </w:r>
      <w:r w:rsidR="00A93DBC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аказчика на сертификате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 вправе использовать для производства Работ по настоящему </w:t>
      </w:r>
      <w:r w:rsidR="00A93DBC" w:rsidRPr="00BC22E7">
        <w:rPr>
          <w:rFonts w:ascii="Times New Roman" w:hAnsi="Times New Roman" w:cs="Times New Roman"/>
          <w:sz w:val="28"/>
          <w:szCs w:val="28"/>
        </w:rPr>
        <w:lastRenderedPageBreak/>
        <w:t xml:space="preserve">Договору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соответствующие материалы, изделия конструкции. Неисполнение указанного требования приравнивается к качественным недостаткам в выполненных Работах, и </w:t>
      </w:r>
      <w:r w:rsidR="00A95FEF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несет ответственность, аналогичную ответственности за неисполнение и/или ненадлежащее исполнение своих обязательств по качеству выполнения Работ по настоящему </w:t>
      </w:r>
      <w:r w:rsidR="00A93DBC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При этом </w:t>
      </w:r>
      <w:r w:rsidR="00A95FEF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 обязан не допускать выполнения подготовительных работ, связанных с работами с использованием указанных материалов, изделий, конструкций, в том числе демонтаж существующих конструкций.</w:t>
      </w:r>
    </w:p>
    <w:p w14:paraId="3936DAD7" w14:textId="19FFFC44" w:rsidR="00433D99" w:rsidRPr="00BC22E7" w:rsidRDefault="00467DE0" w:rsidP="003227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.1.14. </w:t>
      </w:r>
      <w:r w:rsidR="00433D99" w:rsidRPr="00BC22E7">
        <w:rPr>
          <w:rFonts w:ascii="Times New Roman" w:hAnsi="Times New Roman" w:cs="Times New Roman"/>
          <w:sz w:val="28"/>
          <w:szCs w:val="28"/>
        </w:rPr>
        <w:t xml:space="preserve">С момента начала работ и до приемки их результатов Заказчиком Исполнитель обязан вести общий журнал производства работ, в котором отражаются </w:t>
      </w:r>
      <w:r w:rsidR="0032273A" w:rsidRPr="00BC22E7">
        <w:rPr>
          <w:rFonts w:ascii="Times New Roman" w:hAnsi="Times New Roman" w:cs="Times New Roman"/>
          <w:sz w:val="28"/>
          <w:szCs w:val="28"/>
        </w:rPr>
        <w:t>те</w:t>
      </w:r>
      <w:r w:rsidR="00433D99" w:rsidRPr="00BC22E7">
        <w:rPr>
          <w:rFonts w:ascii="Times New Roman" w:hAnsi="Times New Roman" w:cs="Times New Roman"/>
          <w:sz w:val="28"/>
          <w:szCs w:val="28"/>
        </w:rPr>
        <w:t>хнологическая последовательность, сроки, качество выполнения и условия производства работ по форме, установленной СНиП 12-01-2004 "Организация строительства", одобренными постановлением Госстроя России от 19.04.2004 N 70.</w:t>
      </w:r>
    </w:p>
    <w:p w14:paraId="4323C5D1" w14:textId="7AF9CBA5" w:rsidR="00216981" w:rsidRPr="00BC22E7" w:rsidRDefault="0032273A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5.1.14.1.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Журнал входного контроля и приемки продукции, изделий, материалов и конструкций в соответствии с Приложением №4 к </w:t>
      </w:r>
      <w:r w:rsidR="00A93DBC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4E68B2F3" w14:textId="0E1A46B4" w:rsidR="00216981" w:rsidRPr="00BC22E7" w:rsidRDefault="00467DE0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.1.15. Гарантировать в течение гарантийного срока, установленного производителем, что качество материалов, изделий, конструкций, систем, </w:t>
      </w:r>
      <w:r w:rsidR="00C5383B" w:rsidRPr="00BC22E7">
        <w:rPr>
          <w:rFonts w:ascii="Times New Roman" w:hAnsi="Times New Roman" w:cs="Times New Roman"/>
          <w:sz w:val="28"/>
          <w:szCs w:val="28"/>
        </w:rPr>
        <w:t>оборудования,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применяемых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для выполнения Работ, будет соответствовать требованиям настоящего </w:t>
      </w:r>
      <w:r w:rsidR="00A93DBC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>, проектной документации, ГОСТам, СНиП</w:t>
      </w:r>
      <w:r w:rsidRPr="00BC22E7">
        <w:rPr>
          <w:rFonts w:ascii="Times New Roman" w:hAnsi="Times New Roman" w:cs="Times New Roman"/>
          <w:sz w:val="28"/>
          <w:szCs w:val="28"/>
        </w:rPr>
        <w:t>ам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техническим условиям. Направить </w:t>
      </w:r>
      <w:r w:rsidR="00FC484D" w:rsidRPr="00BC22E7">
        <w:rPr>
          <w:rFonts w:ascii="Times New Roman" w:hAnsi="Times New Roman" w:cs="Times New Roman"/>
          <w:sz w:val="28"/>
          <w:szCs w:val="28"/>
        </w:rPr>
        <w:t>Заказчику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надлежащим образом заверенные копии соответствующих документов, включая документы, перечисленные в п. </w:t>
      </w: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.1.13. настоящего </w:t>
      </w:r>
      <w:r w:rsidR="00A93DBC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>, в срок не позднее, чем за 3 (три) дня до начала производства работ, выполняемых с использованием поставленных материалов, изделий и/или конструкций.</w:t>
      </w:r>
    </w:p>
    <w:p w14:paraId="21A5EDD2" w14:textId="4CC085B3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.1.16. Обеспечить целевое использование денежных средств, полученных от </w:t>
      </w:r>
      <w:r w:rsidR="00A93DBC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аказчика.</w:t>
      </w:r>
    </w:p>
    <w:p w14:paraId="75A14716" w14:textId="7D59353B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>.1.17. Обеспечить собственными силами и за свой счет ежедневную уборку строительного мусора на каждом Объекте, на котором производятся работы, и прилегающей непосредственно к нему территории на протяжении всего периода выполнения работ, а также в случаях, установленных законодательством, производить платежи за загрязнение окружающей природной среды от выбросов, сбросов, размещения отходов, образующихся в результате производственной деятельности.  Заключать договоры на утилизацию отходов строительного производства.</w:t>
      </w:r>
    </w:p>
    <w:p w14:paraId="473100DE" w14:textId="15A072BA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.1.18. Приступать к выполнению последующих работ только после приемки </w:t>
      </w:r>
      <w:r w:rsidR="00A93DBC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скрытых работ и составления актов освидетельствования этих работ. Предъявление скрытых работ к освидетельствованию </w:t>
      </w:r>
      <w:r w:rsidR="00FA6A12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производится в порядке, предусмотренном </w:t>
      </w:r>
      <w:r w:rsidR="0058140E" w:rsidRPr="00BC22E7">
        <w:rPr>
          <w:rFonts w:ascii="Times New Roman" w:hAnsi="Times New Roman" w:cs="Times New Roman"/>
          <w:sz w:val="28"/>
          <w:szCs w:val="28"/>
        </w:rPr>
        <w:t>п.</w:t>
      </w:r>
      <w:r w:rsidR="00983605" w:rsidRPr="00BC22E7">
        <w:rPr>
          <w:rFonts w:ascii="Times New Roman" w:hAnsi="Times New Roman" w:cs="Times New Roman"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.7. настоящего </w:t>
      </w:r>
      <w:r w:rsidR="00A93DBC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FB1173" w14:textId="5248E132" w:rsidR="00216981" w:rsidRPr="00BC22E7" w:rsidRDefault="00216981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Если закрытие работ выполнено без подтверждения </w:t>
      </w:r>
      <w:r w:rsidR="00A93DBC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аказчика, в случае, когда они не были информированы об этом,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обязан за свой счет, без увеличения сроков выполнения Работ по настоящему </w:t>
      </w:r>
      <w:r w:rsidR="00A93DBC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 xml:space="preserve">, вскрыть любую часть скрытых работ согласно указанию </w:t>
      </w:r>
      <w:r w:rsidR="00A93DBC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>аказчика, а затем восстановить ее за свой счет.</w:t>
      </w:r>
    </w:p>
    <w:p w14:paraId="63D94995" w14:textId="0C923B36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983605" w:rsidRPr="00BC22E7">
        <w:rPr>
          <w:rFonts w:ascii="Times New Roman" w:hAnsi="Times New Roman" w:cs="Times New Roman"/>
          <w:sz w:val="28"/>
          <w:szCs w:val="28"/>
        </w:rPr>
        <w:t>.1.19. В течение 1 (о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дного) дня известить </w:t>
      </w:r>
      <w:r w:rsidR="00A93DBC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аказчика и до получения от него указаний приостановить работы при обнаружении:</w:t>
      </w:r>
    </w:p>
    <w:p w14:paraId="21E8CD0C" w14:textId="3A0EFBD4" w:rsidR="00216981" w:rsidRPr="00BC22E7" w:rsidRDefault="009D5F3D" w:rsidP="00CD4025">
      <w:pPr>
        <w:pStyle w:val="af9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lastRenderedPageBreak/>
        <w:t>несоответствия проектно-сметной документации фактически проводимым монтажным и ремонтно-строительным работам;</w:t>
      </w:r>
      <w:r w:rsidR="00216981" w:rsidRPr="00BC22E7">
        <w:rPr>
          <w:rFonts w:ascii="Times New Roman" w:hAnsi="Times New Roman"/>
          <w:sz w:val="28"/>
          <w:szCs w:val="28"/>
        </w:rPr>
        <w:t xml:space="preserve"> </w:t>
      </w:r>
    </w:p>
    <w:p w14:paraId="7B0EF8C2" w14:textId="180B618C" w:rsidR="00216981" w:rsidRPr="00BC22E7" w:rsidRDefault="00216981" w:rsidP="00CD4025">
      <w:pPr>
        <w:pStyle w:val="af9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возможных неблагоприятных для </w:t>
      </w:r>
      <w:r w:rsidR="00A93DBC" w:rsidRPr="00BC22E7">
        <w:rPr>
          <w:rFonts w:ascii="Times New Roman" w:hAnsi="Times New Roman"/>
          <w:sz w:val="28"/>
          <w:szCs w:val="28"/>
        </w:rPr>
        <w:t>З</w:t>
      </w:r>
      <w:r w:rsidRPr="00BC22E7">
        <w:rPr>
          <w:rFonts w:ascii="Times New Roman" w:hAnsi="Times New Roman"/>
          <w:sz w:val="28"/>
          <w:szCs w:val="28"/>
        </w:rPr>
        <w:t>аказчика последствий выполнения его указаний о способе исполнения работ;</w:t>
      </w:r>
    </w:p>
    <w:p w14:paraId="086A1B8C" w14:textId="07A9F35B" w:rsidR="00216981" w:rsidRPr="00BC22E7" w:rsidRDefault="00216981" w:rsidP="00CD4025">
      <w:pPr>
        <w:pStyle w:val="af9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иных, не зависящих от </w:t>
      </w:r>
      <w:r w:rsidR="00C5383B" w:rsidRPr="00BC22E7">
        <w:rPr>
          <w:rFonts w:ascii="Times New Roman" w:hAnsi="Times New Roman"/>
          <w:sz w:val="28"/>
          <w:szCs w:val="28"/>
        </w:rPr>
        <w:t xml:space="preserve">Исполнителя </w:t>
      </w:r>
      <w:r w:rsidRPr="00BC22E7">
        <w:rPr>
          <w:rFonts w:ascii="Times New Roman" w:hAnsi="Times New Roman"/>
          <w:sz w:val="28"/>
          <w:szCs w:val="28"/>
        </w:rPr>
        <w:t xml:space="preserve">обстоятельств, </w:t>
      </w:r>
      <w:r w:rsidR="00DF47FD" w:rsidRPr="00BC22E7">
        <w:rPr>
          <w:rFonts w:ascii="Times New Roman" w:hAnsi="Times New Roman"/>
          <w:sz w:val="28"/>
          <w:szCs w:val="28"/>
        </w:rPr>
        <w:t>угрожающих качеству результатов выполняемой работы,</w:t>
      </w:r>
      <w:r w:rsidRPr="00BC22E7">
        <w:rPr>
          <w:rFonts w:ascii="Times New Roman" w:hAnsi="Times New Roman"/>
          <w:sz w:val="28"/>
          <w:szCs w:val="28"/>
        </w:rPr>
        <w:t xml:space="preserve"> либо создающих невозможность ее завершения в срок.</w:t>
      </w:r>
    </w:p>
    <w:p w14:paraId="69AF8114" w14:textId="03CCBDA5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>.1.20. Обеспечить:</w:t>
      </w:r>
    </w:p>
    <w:p w14:paraId="0CF7D774" w14:textId="229C895C" w:rsidR="00216981" w:rsidRPr="00BC22E7" w:rsidRDefault="00216981" w:rsidP="00CD4025">
      <w:pPr>
        <w:pStyle w:val="af9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производство работ в полном соответствии с проектно-сметной документацией, стандартами, строительными нормами и </w:t>
      </w:r>
      <w:r w:rsidR="00DF47FD" w:rsidRPr="00BC22E7">
        <w:rPr>
          <w:rFonts w:ascii="Times New Roman" w:hAnsi="Times New Roman"/>
          <w:sz w:val="28"/>
          <w:szCs w:val="28"/>
        </w:rPr>
        <w:t>правилами,</w:t>
      </w:r>
      <w:r w:rsidRPr="00BC22E7">
        <w:rPr>
          <w:rFonts w:ascii="Times New Roman" w:hAnsi="Times New Roman"/>
          <w:sz w:val="28"/>
          <w:szCs w:val="28"/>
        </w:rPr>
        <w:t xml:space="preserve"> и иными действующими на территории РФ нормативно-правовыми актами;</w:t>
      </w:r>
    </w:p>
    <w:p w14:paraId="1B1121EF" w14:textId="6A4E5D2B" w:rsidR="00216981" w:rsidRPr="00BC22E7" w:rsidRDefault="00216981" w:rsidP="00CD4025">
      <w:pPr>
        <w:pStyle w:val="af9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>качество выполнения всех работ в соответствии с проектно-сметной документацией, действующими нормами и техническими условиями;</w:t>
      </w:r>
    </w:p>
    <w:p w14:paraId="7B4F886A" w14:textId="5B593727" w:rsidR="00216981" w:rsidRPr="00BC22E7" w:rsidRDefault="00216981" w:rsidP="00CD4025">
      <w:pPr>
        <w:pStyle w:val="af9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>своевременное устранение недостатков (дефектов), выявленных при приемке работ и в течение гарантийного срока эксплуатации Объектов;</w:t>
      </w:r>
    </w:p>
    <w:p w14:paraId="35314C5C" w14:textId="08A5A8AA" w:rsidR="00216981" w:rsidRPr="00BC22E7" w:rsidRDefault="00216981" w:rsidP="00CD4025">
      <w:pPr>
        <w:pStyle w:val="af9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>бесперебойное функционирование инженерных систем и оборудования при нормальной эксплуатации Объектов в течение гарантийного срока.</w:t>
      </w:r>
    </w:p>
    <w:p w14:paraId="3F4B3705" w14:textId="2E717E6C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>.1.21. Участвова</w:t>
      </w:r>
      <w:r w:rsidR="00BA63C4" w:rsidRPr="00BC22E7">
        <w:rPr>
          <w:rFonts w:ascii="Times New Roman" w:hAnsi="Times New Roman" w:cs="Times New Roman"/>
          <w:sz w:val="28"/>
          <w:szCs w:val="28"/>
        </w:rPr>
        <w:t xml:space="preserve">ть в работе комиссий по приёмке выполненных работ, установленного оборудования </w:t>
      </w:r>
      <w:r w:rsidR="00216981" w:rsidRPr="00BC22E7">
        <w:rPr>
          <w:rFonts w:ascii="Times New Roman" w:hAnsi="Times New Roman" w:cs="Times New Roman"/>
          <w:sz w:val="28"/>
          <w:szCs w:val="28"/>
        </w:rPr>
        <w:t>в эксплуатацию.</w:t>
      </w:r>
    </w:p>
    <w:p w14:paraId="438A8D3D" w14:textId="6D1821A0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>.1.22. Вывезти в течение 10 (десяти) рабочих дней со дня по</w:t>
      </w:r>
      <w:r w:rsidR="0008262C" w:rsidRPr="00BC22E7">
        <w:rPr>
          <w:rFonts w:ascii="Times New Roman" w:hAnsi="Times New Roman" w:cs="Times New Roman"/>
          <w:sz w:val="28"/>
          <w:szCs w:val="28"/>
        </w:rPr>
        <w:t xml:space="preserve">дписания Акта передачи объекта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после проведения работ принадлежащие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строительные материалы, привлеченные к выполнению работ строительные машины и механизмы и другое имущество. В случае неисполнения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обязанности по освобождению строительной площадки </w:t>
      </w:r>
      <w:r w:rsidR="00BA63C4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вправе привлечь с отнесением расходов на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третьих лиц для выполнения работ и мероприятий, обеспечивающих освобождение строительной площадки. При этом ответственность за просрочку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несет в полном объеме в соответствии с условиями настоящего </w:t>
      </w:r>
      <w:r w:rsidR="00BA63C4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35592F82" w14:textId="0F56152B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.1.23. Самостоятельно нести ответственность в случае предъявления </w:t>
      </w:r>
      <w:r w:rsidR="001266A7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аказчиком, либо непосредственно лицом, которому причинен ущерб, каких-либо требований или претензий вследствие выполнения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 Объекте Работ, включая случаи травм или иные несчастные случаи. Возместить в полном объеме </w:t>
      </w:r>
      <w:r w:rsidR="00C5383B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аказчику суммы штрафов в случае их наложения на последнего административными органами за нарушения, допущенные при производстве Работ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Исполнителем.</w:t>
      </w:r>
    </w:p>
    <w:p w14:paraId="3980599B" w14:textId="69CED9A4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.1.24. Выполнить весь комплекс работ и услуг, являющихся предметом настоящего </w:t>
      </w:r>
      <w:r w:rsidR="001266A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вправе пр</w:t>
      </w:r>
      <w:r w:rsidR="00F85356" w:rsidRPr="00BC22E7">
        <w:rPr>
          <w:rFonts w:ascii="Times New Roman" w:hAnsi="Times New Roman" w:cs="Times New Roman"/>
          <w:sz w:val="28"/>
          <w:szCs w:val="28"/>
        </w:rPr>
        <w:t>ивлеч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ь к выполнению работ и услуг, являющихся предметом настоящего </w:t>
      </w:r>
      <w:r w:rsidR="001266A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>,</w:t>
      </w:r>
      <w:r w:rsidR="00F85356" w:rsidRPr="00BC22E7">
        <w:rPr>
          <w:rFonts w:ascii="Times New Roman" w:hAnsi="Times New Roman" w:cs="Times New Roman"/>
          <w:sz w:val="28"/>
          <w:szCs w:val="28"/>
        </w:rPr>
        <w:t xml:space="preserve"> субисполнителей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0BFA5ED0" w14:textId="0F3BBDE2" w:rsidR="00216981" w:rsidRPr="00BC22E7" w:rsidRDefault="00467DE0" w:rsidP="0021698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>.1.25. В Ос</w:t>
      </w:r>
      <w:r w:rsidRPr="00BC22E7">
        <w:rPr>
          <w:rFonts w:ascii="Times New Roman" w:hAnsi="Times New Roman" w:cs="Times New Roman"/>
          <w:sz w:val="28"/>
          <w:szCs w:val="28"/>
        </w:rPr>
        <w:t>обый период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в ходе </w:t>
      </w:r>
      <w:r w:rsidR="00894768" w:rsidRPr="00BC22E7">
        <w:rPr>
          <w:rFonts w:ascii="Times New Roman" w:hAnsi="Times New Roman" w:cs="Times New Roman"/>
          <w:sz w:val="28"/>
          <w:szCs w:val="28"/>
        </w:rPr>
        <w:t>исполнения,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принятых на себя в соответствии с условиями настоящего </w:t>
      </w:r>
      <w:r w:rsidR="00691687" w:rsidRPr="00BC22E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обязательств, руководствоваться положениями действующего законодательства, регулирующего отношения, связанные с действиями граждан и организаций в </w:t>
      </w:r>
      <w:r w:rsidRPr="00BC22E7">
        <w:rPr>
          <w:rFonts w:ascii="Times New Roman" w:hAnsi="Times New Roman" w:cs="Times New Roman"/>
          <w:sz w:val="28"/>
          <w:szCs w:val="28"/>
        </w:rPr>
        <w:t>Особый период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</w:t>
      </w:r>
      <w:r w:rsidRPr="00BC22E7">
        <w:rPr>
          <w:rFonts w:ascii="Times New Roman" w:hAnsi="Times New Roman" w:cs="Times New Roman"/>
          <w:sz w:val="28"/>
          <w:szCs w:val="28"/>
        </w:rPr>
        <w:t>и принятыми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в соответствии с ним подзаконными нормативными правовыми актами, а также выполнить все обязательства, возложенные на него в соответствии с таким законодательством и подзаконными нормативными правовыми актами.</w:t>
      </w:r>
    </w:p>
    <w:p w14:paraId="1F13FA53" w14:textId="0AD6820D" w:rsidR="00216981" w:rsidRPr="00BC22E7" w:rsidRDefault="00467DE0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5</w:t>
      </w:r>
      <w:r w:rsidR="00216981" w:rsidRPr="00BC22E7">
        <w:rPr>
          <w:rFonts w:ascii="Times New Roman" w:hAnsi="Times New Roman" w:cs="Times New Roman"/>
          <w:bCs/>
          <w:iCs/>
          <w:sz w:val="28"/>
          <w:szCs w:val="28"/>
        </w:rPr>
        <w:t xml:space="preserve">.1.26. В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течение 1 (одного) рабочего дня с момента назначения своего Представителя/Представителей уведомить об этом </w:t>
      </w:r>
      <w:r w:rsidR="00691687" w:rsidRPr="00BC22E7">
        <w:rPr>
          <w:rFonts w:ascii="Times New Roman" w:hAnsi="Times New Roman" w:cs="Times New Roman"/>
          <w:iCs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аказчика с приложением соответствующей доверенности.</w:t>
      </w:r>
    </w:p>
    <w:p w14:paraId="5C7714CC" w14:textId="1CCD175F" w:rsidR="00216981" w:rsidRPr="00BC22E7" w:rsidRDefault="00467DE0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.1.27.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В порядке и сроки, установленные настоящим </w:t>
      </w:r>
      <w:r w:rsidR="000E6293" w:rsidRPr="00BC22E7">
        <w:rPr>
          <w:rFonts w:ascii="Times New Roman" w:hAnsi="Times New Roman" w:cs="Times New Roman"/>
          <w:iCs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, на основании полученного от </w:t>
      </w:r>
      <w:r w:rsidR="000E6293" w:rsidRPr="00BC22E7">
        <w:rPr>
          <w:rFonts w:ascii="Times New Roman" w:hAnsi="Times New Roman" w:cs="Times New Roman"/>
          <w:iCs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аказчика в соответствии с условиями настоящего </w:t>
      </w:r>
      <w:r w:rsidR="000E6293" w:rsidRPr="00BC22E7">
        <w:rPr>
          <w:rFonts w:ascii="Times New Roman" w:hAnsi="Times New Roman" w:cs="Times New Roman"/>
          <w:iCs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(включая п.п. </w:t>
      </w:r>
      <w:r w:rsidR="00FE5881" w:rsidRPr="00BC22E7">
        <w:rPr>
          <w:rFonts w:ascii="Times New Roman" w:hAnsi="Times New Roman" w:cs="Times New Roman"/>
          <w:iCs/>
          <w:sz w:val="28"/>
          <w:szCs w:val="28"/>
        </w:rPr>
        <w:t>4.2.4,</w:t>
      </w:r>
      <w:r w:rsidR="003139FE" w:rsidRPr="00BC22E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FE5881" w:rsidRPr="00BC22E7">
        <w:rPr>
          <w:rFonts w:ascii="Times New Roman" w:hAnsi="Times New Roman" w:cs="Times New Roman"/>
          <w:iCs/>
          <w:sz w:val="28"/>
          <w:szCs w:val="28"/>
        </w:rPr>
        <w:t>4.2.5.</w:t>
      </w:r>
      <w:r w:rsidRPr="00BC22E7">
        <w:rPr>
          <w:rFonts w:ascii="Times New Roman" w:hAnsi="Times New Roman" w:cs="Times New Roman"/>
          <w:iCs/>
          <w:sz w:val="28"/>
          <w:szCs w:val="28"/>
        </w:rPr>
        <w:t xml:space="preserve"> 4</w:t>
      </w:r>
      <w:r w:rsidR="00293149" w:rsidRPr="00BC22E7">
        <w:rPr>
          <w:rFonts w:ascii="Times New Roman" w:hAnsi="Times New Roman" w:cs="Times New Roman"/>
          <w:iCs/>
          <w:sz w:val="28"/>
          <w:szCs w:val="28"/>
        </w:rPr>
        <w:t>.2.6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 и др.) требования, приостановить выполнение Работ на Объекте до получения соответствующих указаний со стороны </w:t>
      </w:r>
      <w:r w:rsidR="000E6293" w:rsidRPr="00BC22E7">
        <w:rPr>
          <w:rFonts w:ascii="Times New Roman" w:hAnsi="Times New Roman" w:cs="Times New Roman"/>
          <w:iCs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аказчика. </w:t>
      </w:r>
    </w:p>
    <w:p w14:paraId="5F65BD5C" w14:textId="2C95E3A5" w:rsidR="00216981" w:rsidRPr="00BC22E7" w:rsidRDefault="00894768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C22E7">
        <w:rPr>
          <w:rFonts w:ascii="Times New Roman" w:hAnsi="Times New Roman" w:cs="Times New Roman"/>
          <w:iCs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.1.28.  По требованию </w:t>
      </w:r>
      <w:r w:rsidR="000E6293" w:rsidRPr="00BC22E7">
        <w:rPr>
          <w:rFonts w:ascii="Times New Roman" w:hAnsi="Times New Roman" w:cs="Times New Roman"/>
          <w:iCs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аказчика, в порядке и сроки, установленные настоящим </w:t>
      </w:r>
      <w:r w:rsidR="000E6293" w:rsidRPr="00BC22E7">
        <w:rPr>
          <w:rFonts w:ascii="Times New Roman" w:hAnsi="Times New Roman" w:cs="Times New Roman"/>
          <w:iCs/>
          <w:sz w:val="28"/>
          <w:szCs w:val="28"/>
        </w:rPr>
        <w:t>Договором</w:t>
      </w:r>
      <w:r w:rsidRPr="00BC22E7">
        <w:rPr>
          <w:rFonts w:ascii="Times New Roman" w:hAnsi="Times New Roman" w:cs="Times New Roman"/>
          <w:iCs/>
          <w:sz w:val="28"/>
          <w:szCs w:val="28"/>
        </w:rPr>
        <w:t xml:space="preserve"> (включая п. </w:t>
      </w:r>
      <w:r w:rsidR="0053597A" w:rsidRPr="00BC22E7">
        <w:rPr>
          <w:rFonts w:ascii="Times New Roman" w:hAnsi="Times New Roman" w:cs="Times New Roman"/>
          <w:iCs/>
          <w:sz w:val="28"/>
          <w:szCs w:val="28"/>
        </w:rPr>
        <w:t>4.1.6.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и др.) обеспечить явку своего надлежащим образом уполномоченного представителя для составления и </w:t>
      </w:r>
      <w:r w:rsidR="0053597A" w:rsidRPr="00BC22E7">
        <w:rPr>
          <w:rFonts w:ascii="Times New Roman" w:hAnsi="Times New Roman" w:cs="Times New Roman"/>
          <w:iCs/>
          <w:sz w:val="28"/>
          <w:szCs w:val="28"/>
        </w:rPr>
        <w:t>подписания,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предусмотренных настоящим </w:t>
      </w:r>
      <w:r w:rsidR="000E6293" w:rsidRPr="00BC22E7">
        <w:rPr>
          <w:rFonts w:ascii="Times New Roman" w:hAnsi="Times New Roman" w:cs="Times New Roman"/>
          <w:iCs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 xml:space="preserve"> документом, включая составление и подписание Актов простоя, Актов об обнаружении дефектов и недоделок, Актов об устранении недостатков, Актов выверки объемов Работ, и других документов, предусмотренных настоящим </w:t>
      </w:r>
      <w:r w:rsidR="000E6293" w:rsidRPr="00BC22E7">
        <w:rPr>
          <w:rFonts w:ascii="Times New Roman" w:hAnsi="Times New Roman" w:cs="Times New Roman"/>
          <w:iCs/>
          <w:sz w:val="28"/>
          <w:szCs w:val="28"/>
        </w:rPr>
        <w:t xml:space="preserve">Договором </w:t>
      </w:r>
      <w:r w:rsidR="00216981" w:rsidRPr="00BC22E7">
        <w:rPr>
          <w:rFonts w:ascii="Times New Roman" w:hAnsi="Times New Roman" w:cs="Times New Roman"/>
          <w:iCs/>
          <w:sz w:val="28"/>
          <w:szCs w:val="28"/>
        </w:rPr>
        <w:t>и действующим законодательством.</w:t>
      </w:r>
    </w:p>
    <w:p w14:paraId="5D1E57CC" w14:textId="15BFFA41" w:rsidR="00216981" w:rsidRPr="00BC22E7" w:rsidRDefault="00894768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>.1.29. Выполнить в полном объеме свои обязательства, предусмотренные в других статьях</w:t>
      </w:r>
      <w:r w:rsidR="000E6293" w:rsidRPr="00BC22E7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155DF992" w14:textId="626C976B" w:rsidR="0032273A" w:rsidRPr="00BC22E7" w:rsidRDefault="0032273A" w:rsidP="003227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  5.1.30. По первому требованию представителя Заказчика представлять всю необходимую информацию о ходе ремонтных работ.</w:t>
      </w:r>
    </w:p>
    <w:p w14:paraId="7428E510" w14:textId="5FE89AD6" w:rsidR="0032273A" w:rsidRPr="00BC22E7" w:rsidRDefault="0032273A" w:rsidP="003227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5.1.31. Нести ответственность перед Заказчиком за допущенные отступления от требований, предусмотренных сметной документации и СНиП, ГОСТ, ППБ, Техническим регламентом о безопасности лифтов.</w:t>
      </w:r>
    </w:p>
    <w:p w14:paraId="701B2418" w14:textId="1FA0549F" w:rsidR="00216981" w:rsidRPr="00BC22E7" w:rsidRDefault="00894768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14:paraId="5C4497A4" w14:textId="42C69AC6" w:rsidR="00216981" w:rsidRPr="00BC22E7" w:rsidRDefault="00894768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.2.1. Получить оплату за выполненные качественно и в срок работы, предусмотренные настоящим </w:t>
      </w:r>
      <w:r w:rsidR="000E6293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4563F518" w14:textId="1D20B0B3" w:rsidR="00216981" w:rsidRPr="00BC22E7" w:rsidRDefault="00894768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.3.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имеет иные права и обязанности, определенные настоящим </w:t>
      </w:r>
      <w:r w:rsidR="000E6293" w:rsidRPr="00BC22E7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и действующими правовыми актами Российской Федерации и города </w:t>
      </w:r>
      <w:r w:rsidR="003139FE" w:rsidRPr="00BC22E7">
        <w:rPr>
          <w:rFonts w:ascii="Times New Roman" w:hAnsi="Times New Roman" w:cs="Times New Roman"/>
          <w:sz w:val="28"/>
          <w:szCs w:val="28"/>
        </w:rPr>
        <w:t>Курска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723209B0" w14:textId="77777777" w:rsidR="005D1D37" w:rsidRPr="00BC22E7" w:rsidRDefault="005D1D37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AA8E37" w14:textId="77777777" w:rsidR="005D1D37" w:rsidRPr="00BC22E7" w:rsidRDefault="005D1D37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55D2C6" w14:textId="77777777" w:rsidR="000E6293" w:rsidRPr="00BC22E7" w:rsidRDefault="000E6293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83F96D" w14:textId="5D128E25" w:rsidR="00216981" w:rsidRPr="00BC22E7" w:rsidRDefault="000F2710" w:rsidP="002169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>. ПОРЯДОК ПРОИЗВОДСТВА РАБОТ И ПРИЕМКИ ВЫПОЛНЕННЫХ РАБОТ.</w:t>
      </w:r>
    </w:p>
    <w:p w14:paraId="1F04C269" w14:textId="77777777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4A2FAA2" w14:textId="28A65144" w:rsidR="00216981" w:rsidRPr="00BC22E7" w:rsidRDefault="00894768" w:rsidP="00216981">
      <w:pPr>
        <w:pStyle w:val="a8"/>
        <w:rPr>
          <w:color w:val="auto"/>
          <w:szCs w:val="28"/>
          <w:lang w:val="ru-RU"/>
        </w:rPr>
      </w:pPr>
      <w:r w:rsidRPr="00BC22E7">
        <w:rPr>
          <w:color w:val="auto"/>
          <w:szCs w:val="28"/>
        </w:rPr>
        <w:t>6</w:t>
      </w:r>
      <w:r w:rsidR="00216981" w:rsidRPr="00BC22E7">
        <w:rPr>
          <w:color w:val="auto"/>
          <w:szCs w:val="28"/>
        </w:rPr>
        <w:t xml:space="preserve">.1. </w:t>
      </w:r>
      <w:r w:rsidR="00216981" w:rsidRPr="00BC22E7">
        <w:rPr>
          <w:color w:val="auto"/>
          <w:szCs w:val="28"/>
          <w:lang w:val="ru-RU"/>
        </w:rPr>
        <w:t xml:space="preserve">До </w:t>
      </w:r>
      <w:r w:rsidR="00C5383B" w:rsidRPr="00BC22E7">
        <w:rPr>
          <w:color w:val="auto"/>
          <w:szCs w:val="28"/>
          <w:lang w:val="ru-RU"/>
        </w:rPr>
        <w:t>начала</w:t>
      </w:r>
      <w:r w:rsidR="00216981" w:rsidRPr="00BC22E7">
        <w:rPr>
          <w:color w:val="auto"/>
          <w:szCs w:val="28"/>
        </w:rPr>
        <w:t xml:space="preserve"> </w:t>
      </w:r>
      <w:r w:rsidR="00C5383B" w:rsidRPr="00BC22E7">
        <w:rPr>
          <w:color w:val="auto"/>
          <w:szCs w:val="28"/>
          <w:lang w:val="ru-RU"/>
        </w:rPr>
        <w:t>работ Исполнитель</w:t>
      </w:r>
      <w:r w:rsidR="00216981" w:rsidRPr="00BC22E7">
        <w:rPr>
          <w:color w:val="auto"/>
          <w:szCs w:val="28"/>
          <w:lang w:val="ru-RU"/>
        </w:rPr>
        <w:t xml:space="preserve"> направляет</w:t>
      </w:r>
      <w:r w:rsidR="00216981" w:rsidRPr="00BC22E7">
        <w:rPr>
          <w:color w:val="auto"/>
          <w:szCs w:val="28"/>
        </w:rPr>
        <w:t xml:space="preserve"> письменно</w:t>
      </w:r>
      <w:r w:rsidR="00216981" w:rsidRPr="00BC22E7">
        <w:rPr>
          <w:color w:val="auto"/>
          <w:szCs w:val="28"/>
          <w:lang w:val="ru-RU"/>
        </w:rPr>
        <w:t>е</w:t>
      </w:r>
      <w:r w:rsidR="00216981" w:rsidRPr="00BC22E7">
        <w:rPr>
          <w:color w:val="auto"/>
          <w:szCs w:val="28"/>
        </w:rPr>
        <w:t xml:space="preserve"> уведомлени</w:t>
      </w:r>
      <w:r w:rsidR="00216981" w:rsidRPr="00BC22E7">
        <w:rPr>
          <w:color w:val="auto"/>
          <w:szCs w:val="28"/>
          <w:lang w:val="ru-RU"/>
        </w:rPr>
        <w:t>е</w:t>
      </w:r>
      <w:r w:rsidR="00216981" w:rsidRPr="00BC22E7">
        <w:rPr>
          <w:color w:val="auto"/>
          <w:szCs w:val="28"/>
        </w:rPr>
        <w:t xml:space="preserve"> </w:t>
      </w:r>
      <w:r w:rsidR="0070296A" w:rsidRPr="00BC22E7">
        <w:rPr>
          <w:color w:val="auto"/>
          <w:szCs w:val="28"/>
          <w:lang w:val="ru-RU"/>
        </w:rPr>
        <w:t>З</w:t>
      </w:r>
      <w:r w:rsidR="00216981" w:rsidRPr="00BC22E7">
        <w:rPr>
          <w:color w:val="auto"/>
          <w:szCs w:val="28"/>
        </w:rPr>
        <w:t>аказчик</w:t>
      </w:r>
      <w:r w:rsidR="00216981" w:rsidRPr="00BC22E7">
        <w:rPr>
          <w:color w:val="auto"/>
          <w:szCs w:val="28"/>
          <w:lang w:val="ru-RU"/>
        </w:rPr>
        <w:t>у</w:t>
      </w:r>
      <w:r w:rsidR="00216981" w:rsidRPr="00BC22E7">
        <w:rPr>
          <w:color w:val="auto"/>
          <w:szCs w:val="28"/>
        </w:rPr>
        <w:t xml:space="preserve"> о наличии в полном объеме оборудования. К письменному уведомлению должны быть приложены оригиналы, либо надлежащим образом заверенные копии документов, удостоверяющие качество и количество имеющегося оборудования</w:t>
      </w:r>
      <w:r w:rsidR="00216981" w:rsidRPr="00BC22E7">
        <w:rPr>
          <w:color w:val="auto"/>
          <w:szCs w:val="28"/>
          <w:lang w:val="ru-RU"/>
        </w:rPr>
        <w:t xml:space="preserve"> (документацию, определенную п.15.16 технического регламента «О безопасности лифтов»</w:t>
      </w:r>
      <w:r w:rsidR="004A14F9" w:rsidRPr="00BC22E7">
        <w:rPr>
          <w:color w:val="auto"/>
          <w:szCs w:val="28"/>
          <w:lang w:val="ru-RU"/>
        </w:rPr>
        <w:t>,</w:t>
      </w:r>
      <w:r w:rsidR="00216981" w:rsidRPr="00BC22E7">
        <w:rPr>
          <w:color w:val="auto"/>
          <w:szCs w:val="28"/>
          <w:lang w:val="ru-RU"/>
        </w:rPr>
        <w:t xml:space="preserve"> монтажные чертежи</w:t>
      </w:r>
      <w:r w:rsidR="004A14F9" w:rsidRPr="00BC22E7">
        <w:rPr>
          <w:color w:val="auto"/>
          <w:szCs w:val="28"/>
          <w:lang w:val="ru-RU"/>
        </w:rPr>
        <w:t xml:space="preserve"> и т.п.</w:t>
      </w:r>
      <w:r w:rsidR="00216981" w:rsidRPr="00BC22E7">
        <w:rPr>
          <w:color w:val="auto"/>
          <w:szCs w:val="28"/>
          <w:lang w:val="ru-RU"/>
        </w:rPr>
        <w:t>).</w:t>
      </w:r>
    </w:p>
    <w:p w14:paraId="4B75CD14" w14:textId="0A3F68C4" w:rsidR="00216981" w:rsidRPr="00BC22E7" w:rsidRDefault="00216981" w:rsidP="00216981">
      <w:pPr>
        <w:pStyle w:val="a8"/>
        <w:rPr>
          <w:color w:val="auto"/>
          <w:szCs w:val="28"/>
          <w:lang w:val="ru-RU"/>
        </w:rPr>
      </w:pPr>
      <w:r w:rsidRPr="00BC22E7">
        <w:rPr>
          <w:color w:val="auto"/>
          <w:szCs w:val="28"/>
          <w:lang w:val="ru-RU"/>
        </w:rPr>
        <w:t xml:space="preserve">В случае согласования </w:t>
      </w:r>
      <w:r w:rsidRPr="00BC22E7">
        <w:rPr>
          <w:color w:val="auto"/>
          <w:szCs w:val="28"/>
        </w:rPr>
        <w:t>документации</w:t>
      </w:r>
      <w:r w:rsidRPr="00BC22E7">
        <w:rPr>
          <w:color w:val="auto"/>
          <w:szCs w:val="28"/>
          <w:lang w:val="ru-RU"/>
        </w:rPr>
        <w:t xml:space="preserve"> </w:t>
      </w:r>
      <w:r w:rsidR="004A14F9" w:rsidRPr="00BC22E7">
        <w:rPr>
          <w:color w:val="auto"/>
          <w:szCs w:val="28"/>
          <w:lang w:val="ru-RU"/>
        </w:rPr>
        <w:t>З</w:t>
      </w:r>
      <w:r w:rsidRPr="00BC22E7">
        <w:rPr>
          <w:color w:val="auto"/>
          <w:szCs w:val="28"/>
          <w:lang w:val="ru-RU"/>
        </w:rPr>
        <w:t xml:space="preserve">аказчиком в порядке и сроки, определенные условиями настоящего </w:t>
      </w:r>
      <w:r w:rsidR="004A14F9" w:rsidRPr="00BC22E7">
        <w:rPr>
          <w:color w:val="auto"/>
          <w:szCs w:val="28"/>
          <w:lang w:val="ru-RU"/>
        </w:rPr>
        <w:t>Договора</w:t>
      </w:r>
      <w:r w:rsidRPr="00BC22E7">
        <w:rPr>
          <w:color w:val="auto"/>
          <w:szCs w:val="28"/>
          <w:lang w:val="ru-RU"/>
        </w:rPr>
        <w:t>,</w:t>
      </w:r>
      <w:r w:rsidRPr="00BC22E7">
        <w:rPr>
          <w:color w:val="auto"/>
          <w:szCs w:val="28"/>
        </w:rPr>
        <w:t xml:space="preserve"> на применяемое оборудование</w:t>
      </w:r>
      <w:r w:rsidRPr="00BC22E7">
        <w:rPr>
          <w:color w:val="auto"/>
          <w:szCs w:val="28"/>
          <w:lang w:val="ru-RU"/>
        </w:rPr>
        <w:t xml:space="preserve">, </w:t>
      </w:r>
      <w:r w:rsidR="009401B6" w:rsidRPr="00BC22E7">
        <w:rPr>
          <w:color w:val="auto"/>
          <w:szCs w:val="28"/>
          <w:lang w:val="ru-RU"/>
        </w:rPr>
        <w:t>Исполнителю</w:t>
      </w:r>
      <w:r w:rsidRPr="00BC22E7">
        <w:rPr>
          <w:color w:val="auto"/>
          <w:szCs w:val="28"/>
        </w:rPr>
        <w:t xml:space="preserve"> дается разрешение на ввоз оборудования на Объект</w:t>
      </w:r>
      <w:r w:rsidRPr="00BC22E7">
        <w:rPr>
          <w:color w:val="auto"/>
          <w:szCs w:val="28"/>
          <w:lang w:val="ru-RU"/>
        </w:rPr>
        <w:t>.</w:t>
      </w:r>
    </w:p>
    <w:p w14:paraId="014942E6" w14:textId="394C6DA9" w:rsidR="00216981" w:rsidRPr="00BC22E7" w:rsidRDefault="004A14F9" w:rsidP="00216981">
      <w:pPr>
        <w:pStyle w:val="a8"/>
        <w:rPr>
          <w:color w:val="auto"/>
          <w:szCs w:val="28"/>
          <w:lang w:val="ru-RU"/>
        </w:rPr>
      </w:pPr>
      <w:r w:rsidRPr="00BC22E7">
        <w:rPr>
          <w:color w:val="auto"/>
          <w:szCs w:val="28"/>
          <w:lang w:val="ru-RU"/>
        </w:rPr>
        <w:t>Строительным контролем За</w:t>
      </w:r>
      <w:r w:rsidR="00216981" w:rsidRPr="00BC22E7">
        <w:rPr>
          <w:color w:val="auto"/>
          <w:szCs w:val="28"/>
        </w:rPr>
        <w:t xml:space="preserve">казчика производится проверка на соответствие </w:t>
      </w:r>
      <w:r w:rsidR="00216981" w:rsidRPr="00BC22E7">
        <w:rPr>
          <w:color w:val="auto"/>
          <w:szCs w:val="28"/>
          <w:lang w:val="ru-RU"/>
        </w:rPr>
        <w:t>ввезенного на Объект</w:t>
      </w:r>
      <w:r w:rsidR="00216981" w:rsidRPr="00BC22E7">
        <w:rPr>
          <w:color w:val="auto"/>
          <w:szCs w:val="28"/>
        </w:rPr>
        <w:t xml:space="preserve"> оборудования</w:t>
      </w:r>
      <w:r w:rsidRPr="00BC22E7">
        <w:rPr>
          <w:color w:val="auto"/>
          <w:szCs w:val="28"/>
          <w:lang w:val="ru-RU"/>
        </w:rPr>
        <w:t>,</w:t>
      </w:r>
      <w:r w:rsidR="00216981" w:rsidRPr="00BC22E7">
        <w:rPr>
          <w:color w:val="auto"/>
          <w:szCs w:val="28"/>
        </w:rPr>
        <w:t xml:space="preserve"> имеющейся документации. </w:t>
      </w:r>
      <w:r w:rsidR="00216981" w:rsidRPr="00BC22E7">
        <w:rPr>
          <w:color w:val="auto"/>
          <w:szCs w:val="28"/>
        </w:rPr>
        <w:lastRenderedPageBreak/>
        <w:t>По результатам проверки</w:t>
      </w:r>
      <w:r w:rsidRPr="00BC22E7">
        <w:rPr>
          <w:color w:val="auto"/>
          <w:szCs w:val="28"/>
          <w:lang w:val="ru-RU"/>
        </w:rPr>
        <w:t>,</w:t>
      </w:r>
      <w:r w:rsidR="00216981" w:rsidRPr="00BC22E7">
        <w:rPr>
          <w:color w:val="auto"/>
          <w:szCs w:val="28"/>
        </w:rPr>
        <w:t xml:space="preserve"> дается разрешение на открытие объекта и начал</w:t>
      </w:r>
      <w:r w:rsidR="00216981" w:rsidRPr="00BC22E7">
        <w:rPr>
          <w:color w:val="auto"/>
          <w:szCs w:val="28"/>
          <w:lang w:val="ru-RU"/>
        </w:rPr>
        <w:t>о</w:t>
      </w:r>
      <w:r w:rsidR="00216981" w:rsidRPr="00BC22E7">
        <w:rPr>
          <w:color w:val="auto"/>
          <w:szCs w:val="28"/>
        </w:rPr>
        <w:t xml:space="preserve"> выполнения работ</w:t>
      </w:r>
      <w:r w:rsidRPr="00BC22E7">
        <w:rPr>
          <w:color w:val="auto"/>
          <w:szCs w:val="28"/>
          <w:lang w:val="ru-RU"/>
        </w:rPr>
        <w:t>,</w:t>
      </w:r>
      <w:r w:rsidR="00216981" w:rsidRPr="00BC22E7">
        <w:rPr>
          <w:color w:val="auto"/>
          <w:szCs w:val="28"/>
        </w:rPr>
        <w:t xml:space="preserve"> замене </w:t>
      </w:r>
      <w:r w:rsidRPr="00BC22E7">
        <w:rPr>
          <w:color w:val="auto"/>
          <w:szCs w:val="28"/>
          <w:lang w:val="ru-RU"/>
        </w:rPr>
        <w:t>о</w:t>
      </w:r>
      <w:r w:rsidRPr="00BC22E7">
        <w:rPr>
          <w:color w:val="auto"/>
          <w:szCs w:val="28"/>
        </w:rPr>
        <w:t>оборудования</w:t>
      </w:r>
      <w:r w:rsidR="00216981" w:rsidRPr="00BC22E7">
        <w:rPr>
          <w:color w:val="auto"/>
          <w:szCs w:val="28"/>
        </w:rPr>
        <w:t xml:space="preserve"> с составлением</w:t>
      </w:r>
      <w:r w:rsidR="00216981" w:rsidRPr="00BC22E7">
        <w:rPr>
          <w:color w:val="auto"/>
          <w:szCs w:val="28"/>
          <w:lang w:val="ru-RU"/>
        </w:rPr>
        <w:t xml:space="preserve"> </w:t>
      </w:r>
      <w:r w:rsidR="00216981" w:rsidRPr="00BC22E7">
        <w:rPr>
          <w:color w:val="auto"/>
          <w:szCs w:val="28"/>
        </w:rPr>
        <w:t>Акта</w:t>
      </w:r>
      <w:r w:rsidR="00216981" w:rsidRPr="00BC22E7">
        <w:rPr>
          <w:color w:val="auto"/>
          <w:szCs w:val="28"/>
          <w:lang w:val="ru-RU"/>
        </w:rPr>
        <w:t xml:space="preserve"> открытия объекта</w:t>
      </w:r>
      <w:r w:rsidR="00216981" w:rsidRPr="00BC22E7">
        <w:rPr>
          <w:color w:val="auto"/>
          <w:szCs w:val="28"/>
        </w:rPr>
        <w:t xml:space="preserve"> с участием представителей эксплуатирующей, обслуживающей организаций, </w:t>
      </w:r>
      <w:r w:rsidR="00F96464">
        <w:rPr>
          <w:color w:val="auto"/>
          <w:szCs w:val="28"/>
          <w:lang w:val="ru-RU"/>
        </w:rPr>
        <w:t>З</w:t>
      </w:r>
      <w:r w:rsidR="00216981" w:rsidRPr="00BC22E7">
        <w:rPr>
          <w:color w:val="auto"/>
          <w:szCs w:val="28"/>
        </w:rPr>
        <w:t xml:space="preserve">аказчика и </w:t>
      </w:r>
      <w:r w:rsidR="00F77F0C" w:rsidRPr="00BC22E7">
        <w:rPr>
          <w:color w:val="auto"/>
          <w:szCs w:val="28"/>
          <w:lang w:val="ru-RU"/>
        </w:rPr>
        <w:t>Исполнителя</w:t>
      </w:r>
      <w:r w:rsidR="00216981" w:rsidRPr="00BC22E7">
        <w:rPr>
          <w:color w:val="auto"/>
          <w:szCs w:val="28"/>
        </w:rPr>
        <w:t>.</w:t>
      </w:r>
    </w:p>
    <w:p w14:paraId="729821BB" w14:textId="50F9346C" w:rsidR="00216981" w:rsidRPr="00BC22E7" w:rsidRDefault="00894768" w:rsidP="00216981">
      <w:pPr>
        <w:pStyle w:val="a8"/>
        <w:rPr>
          <w:color w:val="auto"/>
          <w:szCs w:val="28"/>
          <w:lang w:val="ru-RU"/>
        </w:rPr>
      </w:pPr>
      <w:r w:rsidRPr="00BC22E7">
        <w:rPr>
          <w:color w:val="auto"/>
          <w:szCs w:val="28"/>
        </w:rPr>
        <w:t>6</w:t>
      </w:r>
      <w:r w:rsidR="00216981" w:rsidRPr="00BC22E7">
        <w:rPr>
          <w:color w:val="auto"/>
          <w:szCs w:val="28"/>
        </w:rPr>
        <w:t xml:space="preserve">.2. </w:t>
      </w:r>
      <w:r w:rsidR="00905FB2" w:rsidRPr="00BC22E7">
        <w:rPr>
          <w:color w:val="auto"/>
          <w:szCs w:val="28"/>
          <w:lang w:val="ru-RU"/>
        </w:rPr>
        <w:t>Исполнитель</w:t>
      </w:r>
      <w:r w:rsidR="00216981" w:rsidRPr="00BC22E7">
        <w:rPr>
          <w:color w:val="auto"/>
          <w:szCs w:val="28"/>
        </w:rPr>
        <w:t xml:space="preserve"> обязан письменно уведомить </w:t>
      </w:r>
      <w:r w:rsidR="006F5090" w:rsidRPr="00BC22E7">
        <w:rPr>
          <w:color w:val="auto"/>
          <w:szCs w:val="28"/>
          <w:lang w:val="ru-RU"/>
        </w:rPr>
        <w:t>З</w:t>
      </w:r>
      <w:r w:rsidR="00216981" w:rsidRPr="00BC22E7">
        <w:rPr>
          <w:color w:val="auto"/>
          <w:szCs w:val="28"/>
        </w:rPr>
        <w:t xml:space="preserve">аказчика о наличии в полном объеме оборудования и произвести поставку оборудования на </w:t>
      </w:r>
      <w:r w:rsidR="00216981" w:rsidRPr="00BC22E7">
        <w:rPr>
          <w:color w:val="auto"/>
          <w:szCs w:val="28"/>
          <w:lang w:val="ru-RU"/>
        </w:rPr>
        <w:t>О</w:t>
      </w:r>
      <w:r w:rsidR="00C5383B" w:rsidRPr="00BC22E7">
        <w:rPr>
          <w:color w:val="auto"/>
          <w:szCs w:val="28"/>
        </w:rPr>
        <w:t>бъект</w:t>
      </w:r>
      <w:r w:rsidR="00216981" w:rsidRPr="00BC22E7">
        <w:rPr>
          <w:color w:val="auto"/>
          <w:szCs w:val="28"/>
        </w:rPr>
        <w:t xml:space="preserve">. </w:t>
      </w:r>
      <w:r w:rsidR="00216981" w:rsidRPr="00BC22E7">
        <w:rPr>
          <w:color w:val="auto"/>
          <w:szCs w:val="28"/>
          <w:lang w:val="ru-RU"/>
        </w:rPr>
        <w:t xml:space="preserve">Поставляемое оборудование на момент его поставки на объект должно быть согласовано с </w:t>
      </w:r>
      <w:r w:rsidR="006F5090" w:rsidRPr="00BC22E7">
        <w:rPr>
          <w:color w:val="auto"/>
          <w:szCs w:val="28"/>
          <w:lang w:val="ru-RU"/>
        </w:rPr>
        <w:t>З</w:t>
      </w:r>
      <w:r w:rsidR="00216981" w:rsidRPr="00BC22E7">
        <w:rPr>
          <w:color w:val="auto"/>
          <w:szCs w:val="28"/>
          <w:lang w:val="ru-RU"/>
        </w:rPr>
        <w:t>аказчи</w:t>
      </w:r>
      <w:r w:rsidRPr="00BC22E7">
        <w:rPr>
          <w:color w:val="auto"/>
          <w:szCs w:val="28"/>
          <w:lang w:val="ru-RU"/>
        </w:rPr>
        <w:t>ком в порядке, установленном п.</w:t>
      </w:r>
      <w:r w:rsidR="00983605" w:rsidRPr="00BC22E7">
        <w:rPr>
          <w:color w:val="auto"/>
          <w:szCs w:val="28"/>
          <w:lang w:val="ru-RU"/>
        </w:rPr>
        <w:t xml:space="preserve"> </w:t>
      </w:r>
      <w:r w:rsidRPr="00BC22E7">
        <w:rPr>
          <w:color w:val="auto"/>
          <w:szCs w:val="28"/>
          <w:lang w:val="ru-RU"/>
        </w:rPr>
        <w:t>5</w:t>
      </w:r>
      <w:r w:rsidR="00216981" w:rsidRPr="00BC22E7">
        <w:rPr>
          <w:color w:val="auto"/>
          <w:szCs w:val="28"/>
          <w:lang w:val="ru-RU"/>
        </w:rPr>
        <w:t>.1.13</w:t>
      </w:r>
      <w:r w:rsidR="00293149" w:rsidRPr="00BC22E7">
        <w:rPr>
          <w:color w:val="auto"/>
          <w:szCs w:val="28"/>
          <w:lang w:val="ru-RU"/>
        </w:rPr>
        <w:t>.</w:t>
      </w:r>
      <w:r w:rsidR="00216981" w:rsidRPr="00BC22E7">
        <w:rPr>
          <w:color w:val="auto"/>
          <w:szCs w:val="28"/>
          <w:lang w:val="ru-RU"/>
        </w:rPr>
        <w:t xml:space="preserve"> настоящего </w:t>
      </w:r>
      <w:r w:rsidR="006F5090" w:rsidRPr="00BC22E7">
        <w:rPr>
          <w:color w:val="auto"/>
          <w:szCs w:val="28"/>
          <w:lang w:val="ru-RU"/>
        </w:rPr>
        <w:t>Договора</w:t>
      </w:r>
      <w:r w:rsidR="00216981" w:rsidRPr="00BC22E7">
        <w:rPr>
          <w:color w:val="auto"/>
          <w:szCs w:val="28"/>
          <w:lang w:val="ru-RU"/>
        </w:rPr>
        <w:t>.</w:t>
      </w:r>
    </w:p>
    <w:p w14:paraId="5152FB45" w14:textId="2F1E577E" w:rsidR="00216981" w:rsidRPr="00BC22E7" w:rsidRDefault="00894768" w:rsidP="00216981">
      <w:pPr>
        <w:pStyle w:val="a8"/>
        <w:rPr>
          <w:color w:val="auto"/>
          <w:spacing w:val="2"/>
          <w:szCs w:val="28"/>
        </w:rPr>
      </w:pPr>
      <w:r w:rsidRPr="00BC22E7">
        <w:rPr>
          <w:color w:val="auto"/>
          <w:szCs w:val="28"/>
        </w:rPr>
        <w:t>6</w:t>
      </w:r>
      <w:r w:rsidR="00216981" w:rsidRPr="00BC22E7">
        <w:rPr>
          <w:color w:val="auto"/>
          <w:szCs w:val="28"/>
        </w:rPr>
        <w:t>.3. Демонтаж</w:t>
      </w:r>
      <w:r w:rsidR="00216981" w:rsidRPr="00BC22E7">
        <w:rPr>
          <w:color w:val="auto"/>
          <w:szCs w:val="28"/>
          <w:lang w:val="ru-RU"/>
        </w:rPr>
        <w:t xml:space="preserve"> подлежащего замене</w:t>
      </w:r>
      <w:r w:rsidR="00216981" w:rsidRPr="00BC22E7">
        <w:rPr>
          <w:color w:val="auto"/>
          <w:szCs w:val="28"/>
        </w:rPr>
        <w:t xml:space="preserve"> </w:t>
      </w:r>
      <w:r w:rsidR="006F5090" w:rsidRPr="00BC22E7">
        <w:rPr>
          <w:color w:val="auto"/>
          <w:szCs w:val="28"/>
          <w:lang w:val="ru-RU"/>
        </w:rPr>
        <w:t>оборудования, инженерных коммуникаций</w:t>
      </w:r>
      <w:r w:rsidR="00C5383B" w:rsidRPr="00BC22E7">
        <w:rPr>
          <w:color w:val="auto"/>
          <w:szCs w:val="28"/>
          <w:lang w:val="ru-RU"/>
        </w:rPr>
        <w:t xml:space="preserve">, </w:t>
      </w:r>
      <w:r w:rsidR="00216981" w:rsidRPr="00BC22E7">
        <w:rPr>
          <w:color w:val="auto"/>
          <w:szCs w:val="28"/>
        </w:rPr>
        <w:t xml:space="preserve"> производится после поставки </w:t>
      </w:r>
      <w:r w:rsidR="00905FB2" w:rsidRPr="00BC22E7">
        <w:rPr>
          <w:color w:val="auto"/>
          <w:szCs w:val="28"/>
          <w:lang w:val="ru-RU"/>
        </w:rPr>
        <w:t xml:space="preserve">необходимого для выполнения работ и (или) оказания услуг </w:t>
      </w:r>
      <w:r w:rsidR="00216981" w:rsidRPr="00BC22E7">
        <w:rPr>
          <w:color w:val="auto"/>
          <w:szCs w:val="28"/>
        </w:rPr>
        <w:t>оборудования на объект.</w:t>
      </w:r>
    </w:p>
    <w:p w14:paraId="777E6080" w14:textId="1A94BB9A" w:rsidR="00216981" w:rsidRPr="00BC22E7" w:rsidRDefault="00894768" w:rsidP="00216981">
      <w:pPr>
        <w:widowControl w:val="0"/>
        <w:shd w:val="clear" w:color="auto" w:fill="FFFFFF"/>
        <w:tabs>
          <w:tab w:val="left" w:pos="1134"/>
          <w:tab w:val="left" w:pos="1939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sz w:val="28"/>
          <w:szCs w:val="28"/>
        </w:rPr>
        <w:t>.4.</w:t>
      </w:r>
      <w:r w:rsidR="00216981" w:rsidRPr="00BC22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16981" w:rsidRPr="00BC22E7">
        <w:rPr>
          <w:rFonts w:ascii="Times New Roman" w:hAnsi="Times New Roman" w:cs="Times New Roman"/>
          <w:color w:val="000000" w:themeColor="text1"/>
          <w:sz w:val="28"/>
          <w:szCs w:val="28"/>
        </w:rPr>
        <w:t>Стороны производят оформление первичных д</w:t>
      </w:r>
      <w:r w:rsidRPr="00BC22E7">
        <w:rPr>
          <w:rFonts w:ascii="Times New Roman" w:hAnsi="Times New Roman" w:cs="Times New Roman"/>
          <w:color w:val="000000" w:themeColor="text1"/>
          <w:sz w:val="28"/>
          <w:szCs w:val="28"/>
        </w:rPr>
        <w:t>окументов, в соответствии с п. 2</w:t>
      </w:r>
      <w:r w:rsidR="00216981" w:rsidRPr="00BC22E7">
        <w:rPr>
          <w:rFonts w:ascii="Times New Roman" w:hAnsi="Times New Roman" w:cs="Times New Roman"/>
          <w:color w:val="000000" w:themeColor="text1"/>
          <w:sz w:val="28"/>
          <w:szCs w:val="28"/>
        </w:rPr>
        <w:t>.4. настоящего</w:t>
      </w:r>
      <w:r w:rsidR="00423125" w:rsidRPr="00BC2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</w:t>
      </w:r>
      <w:r w:rsidR="00216981" w:rsidRPr="00BC2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фиксирующих объем выполненных </w:t>
      </w:r>
      <w:r w:rsidR="00D760CB" w:rsidRPr="00BC22E7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16981" w:rsidRPr="00BC22E7">
        <w:rPr>
          <w:rFonts w:ascii="Times New Roman" w:hAnsi="Times New Roman" w:cs="Times New Roman"/>
          <w:sz w:val="28"/>
          <w:szCs w:val="28"/>
        </w:rPr>
        <w:t>Работ.</w:t>
      </w:r>
    </w:p>
    <w:p w14:paraId="464917EB" w14:textId="7775D056" w:rsidR="00216981" w:rsidRPr="00BC22E7" w:rsidRDefault="00894768" w:rsidP="00216981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.5. Работы по настоящему </w:t>
      </w:r>
      <w:r w:rsidR="00423125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считаются выполненными окончательно и в полном объеме только после комиссионной приемки выполненных в полном объеме работ на Объе</w:t>
      </w:r>
      <w:r w:rsidR="00423125" w:rsidRPr="00BC22E7">
        <w:rPr>
          <w:rFonts w:ascii="Times New Roman" w:hAnsi="Times New Roman" w:cs="Times New Roman"/>
          <w:sz w:val="28"/>
          <w:szCs w:val="28"/>
        </w:rPr>
        <w:t xml:space="preserve">ктах по Актам передачи объекта.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Риск случайной гибели или повреждения результата Работ на Объекте переходит от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к </w:t>
      </w:r>
      <w:r w:rsidR="00423125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аказчику только после подписания Акта передачи объекта. </w:t>
      </w:r>
    </w:p>
    <w:p w14:paraId="7D27714D" w14:textId="035CF3E5" w:rsidR="00216981" w:rsidRPr="00BC22E7" w:rsidRDefault="00216981" w:rsidP="00216981">
      <w:pPr>
        <w:spacing w:after="0" w:line="240" w:lineRule="auto"/>
        <w:ind w:right="-104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Приемка выполненных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sz w:val="28"/>
          <w:szCs w:val="28"/>
        </w:rPr>
        <w:t xml:space="preserve">работ осуществляется </w:t>
      </w:r>
      <w:r w:rsidR="00423125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аказчиком </w:t>
      </w:r>
      <w:r w:rsidRPr="00BC22E7">
        <w:rPr>
          <w:rFonts w:ascii="Times New Roman" w:hAnsi="Times New Roman" w:cs="Times New Roman"/>
          <w:sz w:val="28"/>
          <w:szCs w:val="28"/>
        </w:rPr>
        <w:t>в сроки, согласованные сторонами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>, но не позднее чем через 5</w:t>
      </w:r>
      <w:r w:rsidR="00983605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(пять)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дней после получения следующей документации </w:t>
      </w:r>
      <w:r w:rsidRPr="00BC22E7">
        <w:rPr>
          <w:rFonts w:ascii="Times New Roman" w:hAnsi="Times New Roman" w:cs="Times New Roman"/>
          <w:spacing w:val="-3"/>
          <w:sz w:val="28"/>
          <w:szCs w:val="28"/>
        </w:rPr>
        <w:t>о выполненных работах:</w:t>
      </w:r>
    </w:p>
    <w:p w14:paraId="6D329C7E" w14:textId="650F2473" w:rsidR="00216981" w:rsidRPr="00BC22E7" w:rsidRDefault="00216981" w:rsidP="00A0431B">
      <w:pPr>
        <w:pStyle w:val="af9"/>
        <w:numPr>
          <w:ilvl w:val="0"/>
          <w:numId w:val="37"/>
        </w:numPr>
        <w:spacing w:after="0" w:line="240" w:lineRule="auto"/>
        <w:ind w:right="-104"/>
        <w:jc w:val="both"/>
        <w:rPr>
          <w:rFonts w:ascii="Times New Roman" w:hAnsi="Times New Roman"/>
          <w:spacing w:val="-3"/>
          <w:sz w:val="28"/>
          <w:szCs w:val="28"/>
        </w:rPr>
      </w:pPr>
      <w:r w:rsidRPr="00BC22E7">
        <w:rPr>
          <w:rFonts w:ascii="Times New Roman" w:hAnsi="Times New Roman"/>
          <w:spacing w:val="-3"/>
          <w:sz w:val="28"/>
          <w:szCs w:val="28"/>
        </w:rPr>
        <w:t>акт технического о</w:t>
      </w:r>
      <w:r w:rsidR="00423125" w:rsidRPr="00BC22E7">
        <w:rPr>
          <w:rFonts w:ascii="Times New Roman" w:hAnsi="Times New Roman"/>
          <w:spacing w:val="-3"/>
          <w:sz w:val="28"/>
          <w:szCs w:val="28"/>
        </w:rPr>
        <w:t>свидетельствования</w:t>
      </w:r>
      <w:r w:rsidRPr="00BC22E7">
        <w:rPr>
          <w:rFonts w:ascii="Times New Roman" w:hAnsi="Times New Roman"/>
          <w:spacing w:val="-3"/>
          <w:sz w:val="28"/>
          <w:szCs w:val="28"/>
        </w:rPr>
        <w:t>;</w:t>
      </w:r>
    </w:p>
    <w:p w14:paraId="49AA81FD" w14:textId="10F641F9" w:rsidR="00216981" w:rsidRPr="00BC22E7" w:rsidRDefault="00216981" w:rsidP="00A0431B">
      <w:pPr>
        <w:pStyle w:val="af9"/>
        <w:numPr>
          <w:ilvl w:val="0"/>
          <w:numId w:val="37"/>
        </w:numPr>
        <w:spacing w:after="0" w:line="240" w:lineRule="auto"/>
        <w:ind w:right="-104"/>
        <w:jc w:val="both"/>
        <w:rPr>
          <w:rFonts w:ascii="Times New Roman" w:hAnsi="Times New Roman"/>
          <w:spacing w:val="-3"/>
          <w:sz w:val="28"/>
          <w:szCs w:val="28"/>
        </w:rPr>
      </w:pPr>
      <w:r w:rsidRPr="00BC22E7">
        <w:rPr>
          <w:rFonts w:ascii="Times New Roman" w:hAnsi="Times New Roman"/>
          <w:spacing w:val="-3"/>
          <w:sz w:val="28"/>
          <w:szCs w:val="28"/>
        </w:rPr>
        <w:t xml:space="preserve">декларация о соответствии </w:t>
      </w:r>
      <w:r w:rsidR="00D8296B" w:rsidRPr="00BC22E7">
        <w:rPr>
          <w:rFonts w:ascii="Times New Roman" w:hAnsi="Times New Roman"/>
          <w:spacing w:val="-3"/>
          <w:sz w:val="28"/>
          <w:szCs w:val="28"/>
        </w:rPr>
        <w:t>лифт</w:t>
      </w:r>
      <w:r w:rsidRPr="00BC22E7">
        <w:rPr>
          <w:rFonts w:ascii="Times New Roman" w:hAnsi="Times New Roman"/>
          <w:spacing w:val="-3"/>
          <w:sz w:val="28"/>
          <w:szCs w:val="28"/>
        </w:rPr>
        <w:t>а требованиям технического регламента «О безопасности лифтов»</w:t>
      </w:r>
      <w:r w:rsidR="00423125" w:rsidRPr="00BC22E7">
        <w:rPr>
          <w:rFonts w:ascii="Times New Roman" w:hAnsi="Times New Roman"/>
          <w:spacing w:val="-3"/>
          <w:sz w:val="28"/>
          <w:szCs w:val="28"/>
        </w:rPr>
        <w:t xml:space="preserve"> (при выполнении работ по замене лифтового оборудования)</w:t>
      </w:r>
      <w:r w:rsidRPr="00BC22E7">
        <w:rPr>
          <w:rFonts w:ascii="Times New Roman" w:hAnsi="Times New Roman"/>
          <w:spacing w:val="-3"/>
          <w:sz w:val="28"/>
          <w:szCs w:val="28"/>
        </w:rPr>
        <w:t>;</w:t>
      </w:r>
    </w:p>
    <w:p w14:paraId="2D499643" w14:textId="524D9A0A" w:rsidR="00216981" w:rsidRPr="00BC22E7" w:rsidRDefault="00216981" w:rsidP="00A0431B">
      <w:pPr>
        <w:pStyle w:val="af9"/>
        <w:numPr>
          <w:ilvl w:val="0"/>
          <w:numId w:val="37"/>
        </w:numPr>
        <w:spacing w:after="0" w:line="240" w:lineRule="auto"/>
        <w:ind w:right="-104"/>
        <w:jc w:val="both"/>
        <w:rPr>
          <w:rFonts w:ascii="Times New Roman" w:hAnsi="Times New Roman"/>
          <w:spacing w:val="-3"/>
          <w:sz w:val="28"/>
          <w:szCs w:val="28"/>
        </w:rPr>
      </w:pPr>
      <w:r w:rsidRPr="00BC22E7">
        <w:rPr>
          <w:rFonts w:ascii="Times New Roman" w:hAnsi="Times New Roman"/>
          <w:spacing w:val="-3"/>
          <w:sz w:val="28"/>
          <w:szCs w:val="28"/>
        </w:rPr>
        <w:t>акт передачи Объекта;</w:t>
      </w:r>
    </w:p>
    <w:p w14:paraId="7B164986" w14:textId="061B4E66" w:rsidR="00216981" w:rsidRPr="00BC22E7" w:rsidRDefault="00216981" w:rsidP="00A0431B">
      <w:pPr>
        <w:pStyle w:val="af9"/>
        <w:numPr>
          <w:ilvl w:val="0"/>
          <w:numId w:val="37"/>
        </w:numPr>
        <w:spacing w:after="0" w:line="240" w:lineRule="auto"/>
        <w:ind w:right="-104"/>
        <w:jc w:val="both"/>
        <w:rPr>
          <w:rFonts w:ascii="Times New Roman" w:hAnsi="Times New Roman"/>
          <w:spacing w:val="-3"/>
          <w:sz w:val="28"/>
          <w:szCs w:val="28"/>
        </w:rPr>
      </w:pPr>
      <w:r w:rsidRPr="00BC22E7">
        <w:rPr>
          <w:rFonts w:ascii="Times New Roman" w:hAnsi="Times New Roman"/>
          <w:spacing w:val="-3"/>
          <w:sz w:val="28"/>
          <w:szCs w:val="28"/>
        </w:rPr>
        <w:t>акт приемки выполненных работ по форме КС-2;</w:t>
      </w:r>
    </w:p>
    <w:p w14:paraId="210F9AEF" w14:textId="609B4D95" w:rsidR="00216981" w:rsidRPr="00BC22E7" w:rsidRDefault="00216981" w:rsidP="00A0431B">
      <w:pPr>
        <w:pStyle w:val="af9"/>
        <w:numPr>
          <w:ilvl w:val="0"/>
          <w:numId w:val="37"/>
        </w:numPr>
        <w:spacing w:after="0" w:line="240" w:lineRule="auto"/>
        <w:ind w:right="-104"/>
        <w:jc w:val="both"/>
        <w:rPr>
          <w:rFonts w:ascii="Times New Roman" w:hAnsi="Times New Roman"/>
          <w:spacing w:val="-3"/>
          <w:sz w:val="28"/>
          <w:szCs w:val="28"/>
        </w:rPr>
      </w:pPr>
      <w:r w:rsidRPr="00BC22E7">
        <w:rPr>
          <w:rFonts w:ascii="Times New Roman" w:hAnsi="Times New Roman"/>
          <w:spacing w:val="-3"/>
          <w:sz w:val="28"/>
          <w:szCs w:val="28"/>
        </w:rPr>
        <w:t>справка о стоимости выполненных работ и затрат по форме КС-3.</w:t>
      </w:r>
    </w:p>
    <w:p w14:paraId="6EB78309" w14:textId="3FB26079" w:rsidR="00216981" w:rsidRPr="00BC22E7" w:rsidRDefault="00894768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sz w:val="28"/>
          <w:szCs w:val="28"/>
        </w:rPr>
        <w:t>.6. В период проведения работ на Объекте отдельно осуществляется приемка:</w:t>
      </w:r>
    </w:p>
    <w:p w14:paraId="112AE3AA" w14:textId="535B0D55" w:rsidR="00216981" w:rsidRPr="00BC22E7" w:rsidRDefault="00216981" w:rsidP="00A0431B">
      <w:pPr>
        <w:pStyle w:val="af9"/>
        <w:numPr>
          <w:ilvl w:val="0"/>
          <w:numId w:val="37"/>
        </w:numPr>
        <w:spacing w:after="0" w:line="240" w:lineRule="auto"/>
        <w:ind w:right="-104"/>
        <w:jc w:val="both"/>
        <w:rPr>
          <w:rFonts w:ascii="Times New Roman" w:hAnsi="Times New Roman"/>
          <w:spacing w:val="-3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>скрытых раб</w:t>
      </w:r>
      <w:r w:rsidR="00DD72A6" w:rsidRPr="00BC22E7">
        <w:rPr>
          <w:rFonts w:ascii="Times New Roman" w:hAnsi="Times New Roman"/>
          <w:sz w:val="28"/>
          <w:szCs w:val="28"/>
        </w:rPr>
        <w:t>от (работы принимаются комиссион</w:t>
      </w:r>
      <w:r w:rsidRPr="00BC22E7">
        <w:rPr>
          <w:rFonts w:ascii="Times New Roman" w:hAnsi="Times New Roman"/>
          <w:sz w:val="28"/>
          <w:szCs w:val="28"/>
        </w:rPr>
        <w:t xml:space="preserve">но, составляется Акт на </w:t>
      </w:r>
      <w:r w:rsidRPr="00BC22E7">
        <w:rPr>
          <w:rFonts w:ascii="Times New Roman" w:hAnsi="Times New Roman"/>
          <w:spacing w:val="-3"/>
          <w:sz w:val="28"/>
          <w:szCs w:val="28"/>
        </w:rPr>
        <w:t>скрытые работы);</w:t>
      </w:r>
    </w:p>
    <w:p w14:paraId="356C99BF" w14:textId="1EB12D4D" w:rsidR="00216981" w:rsidRPr="00BC22E7" w:rsidRDefault="00216981" w:rsidP="00A0431B">
      <w:pPr>
        <w:pStyle w:val="af9"/>
        <w:numPr>
          <w:ilvl w:val="0"/>
          <w:numId w:val="37"/>
        </w:numPr>
        <w:spacing w:after="0" w:line="240" w:lineRule="auto"/>
        <w:ind w:right="-104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pacing w:val="-3"/>
          <w:sz w:val="28"/>
          <w:szCs w:val="28"/>
        </w:rPr>
        <w:t>выполненных в полном объеме работ на Объекте (работы принимаются</w:t>
      </w:r>
      <w:r w:rsidRPr="00BC22E7">
        <w:rPr>
          <w:rFonts w:ascii="Times New Roman" w:hAnsi="Times New Roman"/>
          <w:sz w:val="28"/>
          <w:szCs w:val="28"/>
        </w:rPr>
        <w:t xml:space="preserve"> комиссионно). По результатам приемки работ составляется Акт передачи объекта. </w:t>
      </w:r>
    </w:p>
    <w:p w14:paraId="2252F594" w14:textId="5FBC13E3" w:rsidR="00216981" w:rsidRPr="00BC22E7" w:rsidRDefault="00894768" w:rsidP="0021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.7. Скрытые работы подлежат приемке перед производством последующих работ. </w:t>
      </w:r>
      <w:r w:rsidR="00C5383B" w:rsidRPr="00BC22E7">
        <w:rPr>
          <w:rFonts w:ascii="Times New Roman" w:hAnsi="Times New Roman" w:cs="Times New Roman"/>
          <w:sz w:val="28"/>
          <w:szCs w:val="28"/>
        </w:rPr>
        <w:t xml:space="preserve">Исполнителем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письменно, не позднее, чем за 1 (один) день до начала приемки, уведомляет </w:t>
      </w:r>
      <w:r w:rsidR="00D8296B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аказчика, осуществляющего </w:t>
      </w:r>
      <w:r w:rsidR="00423125" w:rsidRPr="00BC22E7">
        <w:rPr>
          <w:rFonts w:ascii="Times New Roman" w:hAnsi="Times New Roman" w:cs="Times New Roman"/>
          <w:sz w:val="28"/>
          <w:szCs w:val="28"/>
        </w:rPr>
        <w:t xml:space="preserve">строительный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контроль за ходом производства Работ, о необходимости проведения приемки выполненных работ, подлежащих закрытию. Уведомление о назначении даты приемки Скрытых работ должно быть направлено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423125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аказчику в рабочие дни и в часы работы. В случаях, если закрытие Скрытых работ произведено без оформления Акта на скрытые работы, а </w:t>
      </w:r>
      <w:r w:rsidR="00423125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не был информирован или информирован с опозданием,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по указанию </w:t>
      </w:r>
      <w:r w:rsidR="00423125" w:rsidRPr="00BC22E7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аказчика должен за свой счет и своими силами, без увеличения сроков производства Работ, открыть, а затем восстановить данную часть Скрытых и последующих работ. Готовность принимаемых Скрытых работ подтверждается уполномоченными лицами в соответствии с порядком, установленным СНиП 3.01.01-85* и иными соответствующими строительными нормами. В случае, если будут обнаружены ненадлежащим образом выполненные Работы, подлежащие закрытию, </w:t>
      </w:r>
      <w:r w:rsidR="00423125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дает соответствующие предписания, обязательные для исполнения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 своими силами и за свой счет в срок 3 (три) дня, без увеличения установленных настоящим </w:t>
      </w:r>
      <w:r w:rsidR="00423125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сроков производства Работ, переделать эти Работы для обеспечения их надлежащего качества и повторно предъявить их к приемке.   </w:t>
      </w:r>
    </w:p>
    <w:p w14:paraId="63A3E34A" w14:textId="2493B2AE" w:rsidR="00216981" w:rsidRPr="00BC22E7" w:rsidRDefault="00894768" w:rsidP="00216981">
      <w:pPr>
        <w:widowControl w:val="0"/>
        <w:shd w:val="clear" w:color="auto" w:fill="FFFFFF"/>
        <w:tabs>
          <w:tab w:val="left" w:pos="-3780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.8. При завершении выполнения работ в полном объеме </w:t>
      </w:r>
      <w:r w:rsidR="00C5383B" w:rsidRPr="00BC22E7">
        <w:rPr>
          <w:rFonts w:ascii="Times New Roman" w:hAnsi="Times New Roman" w:cs="Times New Roman"/>
          <w:sz w:val="28"/>
          <w:szCs w:val="28"/>
        </w:rPr>
        <w:t xml:space="preserve">Исполнителем 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в срок не позднее, чем за 3 (три) дня до предполагаемой даты начала приемки письменно уведомляет </w:t>
      </w:r>
      <w:r w:rsidR="00423125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аказчика о необходимости проведения приемки. </w:t>
      </w:r>
    </w:p>
    <w:p w14:paraId="21537463" w14:textId="4AC558D1" w:rsidR="00216981" w:rsidRPr="00BC22E7" w:rsidRDefault="00894768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.9. В случае неявки лиц, участвующих в работе приемочной комиссии, извещенных о дате приемки в установленном порядке, акт может быть составлен в отсутствие данных лиц с внесением соответствующей записи в текст акта. </w:t>
      </w:r>
    </w:p>
    <w:p w14:paraId="19A4C007" w14:textId="77777777" w:rsidR="00216981" w:rsidRPr="00BC22E7" w:rsidRDefault="00216981" w:rsidP="002169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При отказе одной из Сторон настоящего </w:t>
      </w:r>
      <w:r w:rsidR="00423125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от подписания Акта передачи объекта –в нем делается отметка об этом, и акт подписывается другой стороной. Односторонний Акт передачи объекта может быть признан недействительным только в случае, если мотивы отказа от подписания акта признаны обоснованными.</w:t>
      </w:r>
    </w:p>
    <w:p w14:paraId="606779A6" w14:textId="15B03CD4" w:rsidR="00216981" w:rsidRPr="00BC22E7" w:rsidRDefault="00894768" w:rsidP="0021698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.10. В случае выявления комиссией недостатков (дефектов) и/или невыполненных работ (полностью или частично),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устанавливается срок для устранения выявленных нарушений. При невыполнении </w:t>
      </w:r>
      <w:r w:rsidR="00C5383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обязанности устранить выявленные нарушения </w:t>
      </w:r>
      <w:r w:rsidR="00423125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вправе привлечь третьих лиц или выполнить обязанность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своими силами с возложением на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обязанности по возмещению всех понесенных расходов и убытков.</w:t>
      </w:r>
    </w:p>
    <w:p w14:paraId="7CB2BC7A" w14:textId="77777777" w:rsidR="00216981" w:rsidRPr="00BC22E7" w:rsidRDefault="00216981" w:rsidP="00216981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FF0277" w14:textId="7E014D94" w:rsidR="00216981" w:rsidRPr="00BC22E7" w:rsidRDefault="00894768" w:rsidP="00892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7</w:t>
      </w:r>
      <w:r w:rsidR="00892AE0" w:rsidRPr="00BC22E7">
        <w:rPr>
          <w:rFonts w:ascii="Times New Roman" w:hAnsi="Times New Roman" w:cs="Times New Roman"/>
          <w:b/>
          <w:sz w:val="28"/>
          <w:szCs w:val="28"/>
        </w:rPr>
        <w:t>. ОХРАННЫЕ МЕРОПРИЯТИЯ</w:t>
      </w:r>
    </w:p>
    <w:p w14:paraId="297B0ADD" w14:textId="77777777" w:rsidR="00892AE0" w:rsidRPr="00BC22E7" w:rsidRDefault="00892AE0" w:rsidP="00892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0E537E" w14:textId="04ABAAB1" w:rsidR="00216981" w:rsidRPr="00BC22E7" w:rsidRDefault="00894768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7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 </w:t>
      </w:r>
      <w:r w:rsidR="00216981" w:rsidRPr="00BC22E7">
        <w:rPr>
          <w:rFonts w:ascii="Times New Roman" w:hAnsi="Times New Roman" w:cs="Times New Roman"/>
          <w:sz w:val="28"/>
          <w:szCs w:val="28"/>
        </w:rPr>
        <w:tab/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 за свой счет обеспечить надлежащую охрану Объектов. </w:t>
      </w:r>
      <w:r w:rsidR="00C5383B" w:rsidRPr="00BC22E7">
        <w:rPr>
          <w:rFonts w:ascii="Times New Roman" w:hAnsi="Times New Roman" w:cs="Times New Roman"/>
          <w:sz w:val="28"/>
          <w:szCs w:val="28"/>
        </w:rPr>
        <w:t>И</w:t>
      </w:r>
      <w:r w:rsidR="009401B6" w:rsidRPr="00BC22E7">
        <w:rPr>
          <w:rFonts w:ascii="Times New Roman" w:hAnsi="Times New Roman" w:cs="Times New Roman"/>
          <w:sz w:val="28"/>
          <w:szCs w:val="28"/>
        </w:rPr>
        <w:t>с</w:t>
      </w:r>
      <w:r w:rsidR="00C5383B" w:rsidRPr="00BC22E7">
        <w:rPr>
          <w:rFonts w:ascii="Times New Roman" w:hAnsi="Times New Roman" w:cs="Times New Roman"/>
          <w:sz w:val="28"/>
          <w:szCs w:val="28"/>
        </w:rPr>
        <w:t>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несет риск случайной гибели, порчи и повреждения каждого открытого в установленном порядке Объекта в течение срока действия настоящего </w:t>
      </w:r>
      <w:r w:rsidR="00DA5D86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до момента подписания Акта передачи объекта.</w:t>
      </w:r>
    </w:p>
    <w:p w14:paraId="5DA5CE75" w14:textId="0AC894D6" w:rsidR="00216981" w:rsidRPr="00BC22E7" w:rsidRDefault="00894768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7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.2.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 за свой счет обеспечить противопожарную безопасность Объектов, на которых производятся работы, в том числе бытовых помещений, для чего по согласованию с органами пожарного надзора данные Объекты должны быть оснащены достаточным количеством средств пожаротушения, дислоцированных по указанию органов пожарного надзора, а также обеспечить своевременную замену средств пожаротушения с истекшим сроком.</w:t>
      </w:r>
    </w:p>
    <w:p w14:paraId="3CEE357F" w14:textId="181A9DBC" w:rsidR="00216981" w:rsidRPr="00BC22E7" w:rsidRDefault="00894768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7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.3. </w:t>
      </w:r>
      <w:r w:rsidR="00D760CB" w:rsidRPr="00BC22E7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="00216981" w:rsidRPr="00BC22E7">
        <w:rPr>
          <w:rFonts w:ascii="Times New Roman" w:hAnsi="Times New Roman" w:cs="Times New Roman"/>
          <w:sz w:val="28"/>
          <w:szCs w:val="28"/>
        </w:rPr>
        <w:t>обязан обеспечить надлежащее хранение взрывоопасных материалов.</w:t>
      </w:r>
    </w:p>
    <w:p w14:paraId="19871E8F" w14:textId="47EE707F" w:rsidR="00216981" w:rsidRPr="00BC22E7" w:rsidRDefault="009A0A46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.4. С начала работ и вплоть до приемки Объекта в установленном порядке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несет полную ответственность за охрану Объекта, в т.ч. имущества, материалов, оборудования, строительной техники, инструментов.</w:t>
      </w:r>
    </w:p>
    <w:p w14:paraId="6FAC0A1F" w14:textId="43B139E4" w:rsidR="00216981" w:rsidRPr="00BC22E7" w:rsidRDefault="009A0A46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7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.5. Охрана Объектов, материалов, изделий, конструкций и оборудования до приемки Объекта в установленном порядке осуществляется силами </w:t>
      </w:r>
      <w:r w:rsidR="00485318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60D2D9D" w14:textId="77777777" w:rsidR="00216981" w:rsidRPr="00BC22E7" w:rsidRDefault="00216981" w:rsidP="00216981">
      <w:pPr>
        <w:tabs>
          <w:tab w:val="num" w:pos="108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29BBEAC" w14:textId="465E41FF" w:rsidR="00216981" w:rsidRPr="00BC22E7" w:rsidRDefault="003F42FA" w:rsidP="00216981">
      <w:pPr>
        <w:keepNext/>
        <w:keepLines/>
        <w:tabs>
          <w:tab w:val="left" w:pos="177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>. ГАРАНТИИ КАЧЕСТВА РАБОТ</w:t>
      </w:r>
    </w:p>
    <w:p w14:paraId="1BEE8FC6" w14:textId="77777777" w:rsidR="00216981" w:rsidRPr="00BC22E7" w:rsidRDefault="00216981" w:rsidP="00216981">
      <w:pPr>
        <w:keepNext/>
        <w:keepLines/>
        <w:tabs>
          <w:tab w:val="left" w:pos="177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0E56C1" w14:textId="678E0188" w:rsidR="00216981" w:rsidRPr="00BC22E7" w:rsidRDefault="003F42FA" w:rsidP="00A370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z w:val="28"/>
          <w:szCs w:val="28"/>
        </w:rPr>
        <w:t>.1.</w:t>
      </w:r>
      <w:r w:rsidR="00485318" w:rsidRPr="00BC22E7">
        <w:rPr>
          <w:rFonts w:ascii="Times New Roman" w:hAnsi="Times New Roman" w:cs="Times New Roman"/>
          <w:sz w:val="28"/>
          <w:szCs w:val="28"/>
        </w:rPr>
        <w:t xml:space="preserve"> Исполнитель </w:t>
      </w:r>
      <w:r w:rsidR="00216981" w:rsidRPr="00BC22E7">
        <w:rPr>
          <w:rFonts w:ascii="Times New Roman" w:hAnsi="Times New Roman" w:cs="Times New Roman"/>
          <w:sz w:val="28"/>
          <w:szCs w:val="28"/>
        </w:rPr>
        <w:t>гарантирует:</w:t>
      </w:r>
    </w:p>
    <w:p w14:paraId="0322E9F5" w14:textId="7912EAFD" w:rsidR="00216981" w:rsidRPr="00BC22E7" w:rsidRDefault="00E477DB" w:rsidP="00E477DB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- </w:t>
      </w:r>
      <w:r w:rsidR="00216981" w:rsidRPr="00BC22E7">
        <w:rPr>
          <w:rFonts w:ascii="Times New Roman" w:hAnsi="Times New Roman"/>
          <w:sz w:val="28"/>
          <w:szCs w:val="28"/>
        </w:rPr>
        <w:t xml:space="preserve">наличие у себя всех допусков и разрешений, необходимых для выполнения в соответствии с настоящим </w:t>
      </w:r>
      <w:r w:rsidR="00DA5D86" w:rsidRPr="00BC22E7">
        <w:rPr>
          <w:rFonts w:ascii="Times New Roman" w:hAnsi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/>
          <w:sz w:val="28"/>
          <w:szCs w:val="28"/>
        </w:rPr>
        <w:t xml:space="preserve"> Работ;</w:t>
      </w:r>
    </w:p>
    <w:p w14:paraId="6D760630" w14:textId="65CDF1A8" w:rsidR="00216981" w:rsidRPr="00BC22E7" w:rsidRDefault="00E477DB" w:rsidP="00E477DB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- </w:t>
      </w:r>
      <w:r w:rsidR="00216981" w:rsidRPr="00BC22E7">
        <w:rPr>
          <w:rFonts w:ascii="Times New Roman" w:hAnsi="Times New Roman"/>
          <w:sz w:val="28"/>
          <w:szCs w:val="28"/>
        </w:rPr>
        <w:t xml:space="preserve">выполнение всех Работ в полном объеме и в сроки, определенные условиями настоящего </w:t>
      </w:r>
      <w:r w:rsidR="00DA5D86" w:rsidRPr="00BC22E7">
        <w:rPr>
          <w:rFonts w:ascii="Times New Roman" w:hAnsi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/>
          <w:sz w:val="28"/>
          <w:szCs w:val="28"/>
        </w:rPr>
        <w:t>;</w:t>
      </w:r>
    </w:p>
    <w:p w14:paraId="63D84364" w14:textId="28BC9CB7" w:rsidR="00216981" w:rsidRPr="00BC22E7" w:rsidRDefault="00E477DB" w:rsidP="00E477DB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- </w:t>
      </w:r>
      <w:r w:rsidR="00216981" w:rsidRPr="00BC22E7">
        <w:rPr>
          <w:rFonts w:ascii="Times New Roman" w:hAnsi="Times New Roman"/>
          <w:sz w:val="28"/>
          <w:szCs w:val="28"/>
        </w:rPr>
        <w:t>соответствие качества всех выполненных Работ проектной документации и действующим на территории РФ нормам и правилам;</w:t>
      </w:r>
    </w:p>
    <w:p w14:paraId="7A9E5015" w14:textId="4015324A" w:rsidR="00216981" w:rsidRPr="00BC22E7" w:rsidRDefault="00E477DB" w:rsidP="00E477DB">
      <w:pPr>
        <w:pStyle w:val="af9"/>
        <w:tabs>
          <w:tab w:val="left" w:pos="708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- </w:t>
      </w:r>
      <w:r w:rsidR="00216981" w:rsidRPr="00BC22E7">
        <w:rPr>
          <w:rFonts w:ascii="Times New Roman" w:hAnsi="Times New Roman"/>
          <w:sz w:val="28"/>
          <w:szCs w:val="28"/>
        </w:rPr>
        <w:t>возможность безаварийной эксплуатации объекта на протяжении Гарантийного срока;</w:t>
      </w:r>
    </w:p>
    <w:p w14:paraId="26732007" w14:textId="66D4D46C" w:rsidR="00216981" w:rsidRPr="00BC22E7" w:rsidRDefault="00E477DB" w:rsidP="00E477DB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- </w:t>
      </w:r>
      <w:r w:rsidR="00216981" w:rsidRPr="00BC22E7">
        <w:rPr>
          <w:rFonts w:ascii="Times New Roman" w:hAnsi="Times New Roman"/>
          <w:sz w:val="28"/>
          <w:szCs w:val="28"/>
        </w:rPr>
        <w:t xml:space="preserve">высокое качество всех работ, смонтированного </w:t>
      </w:r>
      <w:r w:rsidR="00485318" w:rsidRPr="00BC22E7">
        <w:rPr>
          <w:rFonts w:ascii="Times New Roman" w:hAnsi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/>
          <w:sz w:val="28"/>
          <w:szCs w:val="28"/>
        </w:rPr>
        <w:t xml:space="preserve"> оборудования, систем, установок, механизмов, инженерных систем, общестроительных работ;</w:t>
      </w:r>
    </w:p>
    <w:p w14:paraId="29A083B0" w14:textId="0DE61911" w:rsidR="00216981" w:rsidRPr="00BC22E7" w:rsidRDefault="00E477DB" w:rsidP="00E477DB">
      <w:pPr>
        <w:pStyle w:val="af9"/>
        <w:keepNext/>
        <w:keepLines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- </w:t>
      </w:r>
      <w:r w:rsidR="00216981" w:rsidRPr="00BC22E7">
        <w:rPr>
          <w:rFonts w:ascii="Times New Roman" w:hAnsi="Times New Roman"/>
          <w:sz w:val="28"/>
          <w:szCs w:val="28"/>
        </w:rPr>
        <w:t>достижение Объектами указанных в проектной документации показателей и возможность нормальной эксплуатации Объектов в период Гарантийного срока и несет ответственность за отступления от них;</w:t>
      </w:r>
    </w:p>
    <w:p w14:paraId="0DE8B3EF" w14:textId="4F5C4EE2" w:rsidR="00216981" w:rsidRPr="00BC22E7" w:rsidRDefault="00E477DB" w:rsidP="00E477DB">
      <w:pPr>
        <w:pStyle w:val="af9"/>
        <w:keepNext/>
        <w:keepLines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BC22E7">
        <w:rPr>
          <w:rFonts w:ascii="Times New Roman" w:hAnsi="Times New Roman"/>
          <w:sz w:val="28"/>
          <w:szCs w:val="28"/>
        </w:rPr>
        <w:t xml:space="preserve">- </w:t>
      </w:r>
      <w:r w:rsidR="00216981" w:rsidRPr="00BC22E7">
        <w:rPr>
          <w:rFonts w:ascii="Times New Roman" w:hAnsi="Times New Roman"/>
          <w:sz w:val="28"/>
          <w:szCs w:val="28"/>
        </w:rPr>
        <w:t>своевременное устранение за свой счет недостатков (дефектов), выявленных в период Гарантийного срока.</w:t>
      </w:r>
    </w:p>
    <w:p w14:paraId="10A869FA" w14:textId="0BE4480A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C22E7">
        <w:rPr>
          <w:rFonts w:ascii="Times New Roman" w:hAnsi="Times New Roman" w:cs="Times New Roman"/>
          <w:spacing w:val="2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A37050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. Гарантийный срок на качество выполненных работ, материалов и оборудования, смонтированного </w:t>
      </w:r>
      <w:r w:rsidR="007724BE" w:rsidRPr="00BC22E7">
        <w:rPr>
          <w:rFonts w:ascii="Times New Roman" w:hAnsi="Times New Roman" w:cs="Times New Roman"/>
          <w:spacing w:val="2"/>
          <w:sz w:val="28"/>
          <w:szCs w:val="28"/>
        </w:rPr>
        <w:t>на Объекте,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начинается с даты утверждения в установленном порядке Акта передачи </w:t>
      </w:r>
      <w:r w:rsidR="00F0295F" w:rsidRPr="00BC22E7">
        <w:rPr>
          <w:rFonts w:ascii="Times New Roman" w:hAnsi="Times New Roman" w:cs="Times New Roman"/>
          <w:spacing w:val="2"/>
          <w:sz w:val="28"/>
          <w:szCs w:val="28"/>
        </w:rPr>
        <w:t>объекта и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составляет</w:t>
      </w:r>
      <w:r w:rsidR="00111989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__________________</w:t>
      </w:r>
      <w:r w:rsidR="003F42FA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111989" w:rsidRPr="00BC22E7">
        <w:rPr>
          <w:rFonts w:ascii="Times New Roman" w:hAnsi="Times New Roman" w:cs="Times New Roman"/>
          <w:spacing w:val="2"/>
          <w:sz w:val="28"/>
          <w:szCs w:val="28"/>
        </w:rPr>
        <w:t>(</w:t>
      </w:r>
      <w:r w:rsidR="003F42FA" w:rsidRPr="00BC22E7">
        <w:rPr>
          <w:rFonts w:ascii="Times New Roman" w:hAnsi="Times New Roman" w:cs="Times New Roman"/>
          <w:spacing w:val="2"/>
          <w:sz w:val="28"/>
          <w:szCs w:val="28"/>
        </w:rPr>
        <w:t>не менее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32175" w:rsidRPr="00BC22E7">
        <w:rPr>
          <w:rFonts w:ascii="Times New Roman" w:hAnsi="Times New Roman" w:cs="Times New Roman"/>
          <w:spacing w:val="2"/>
          <w:sz w:val="28"/>
          <w:szCs w:val="28"/>
        </w:rPr>
        <w:t>60</w:t>
      </w:r>
      <w:r w:rsidR="00BC160C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(шестидесяти)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месяц</w:t>
      </w:r>
      <w:r w:rsidR="00832175" w:rsidRPr="00BC22E7">
        <w:rPr>
          <w:rFonts w:ascii="Times New Roman" w:hAnsi="Times New Roman" w:cs="Times New Roman"/>
          <w:spacing w:val="2"/>
          <w:sz w:val="28"/>
          <w:szCs w:val="28"/>
        </w:rPr>
        <w:t>ев</w:t>
      </w:r>
      <w:r w:rsidR="00111989" w:rsidRPr="00BC22E7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216981" w:rsidRPr="00BC22E7">
        <w:rPr>
          <w:rFonts w:ascii="Times New Roman" w:hAnsi="Times New Roman" w:cs="Times New Roman"/>
          <w:spacing w:val="2"/>
          <w:sz w:val="28"/>
          <w:szCs w:val="28"/>
        </w:rPr>
        <w:t>:</w:t>
      </w:r>
    </w:p>
    <w:p w14:paraId="27F6616E" w14:textId="245DB9C2" w:rsidR="00607F55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  <w:r w:rsidR="00A37050">
        <w:rPr>
          <w:rFonts w:ascii="Times New Roman" w:hAnsi="Times New Roman" w:cs="Times New Roman"/>
          <w:sz w:val="28"/>
          <w:szCs w:val="28"/>
        </w:rPr>
        <w:t>3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Если в течение Гарантийного срока выявится, что работы (отдельные виды работ) или оборудование (часть оборудования) имеют недостатки (дефекты), которые являются следствием ненадлежащего выполнения </w:t>
      </w:r>
      <w:r w:rsidR="00485318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(его поставщиками) принятых им на себя обязательств, в том числе будут обнаружены материалы, которые не соответствуют сертификатам качества или требованиям </w:t>
      </w:r>
      <w:r w:rsidR="00607F55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, то </w:t>
      </w:r>
      <w:r w:rsidR="00607F55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и эксплуатирующая организация совместно с </w:t>
      </w:r>
      <w:r w:rsidR="00485318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составляют Рекламационный акт, где подробно описываются выявленные Недостатки (дефекты) и их причины, устанавливаются сроки начала и окончания работ по устранению Недостатков (дефектов). </w:t>
      </w:r>
      <w:r w:rsidR="00607F55" w:rsidRPr="00BC22E7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320488FC" w14:textId="73A1AA7B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  <w:r w:rsidR="00A37050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Для участия в составлении Рекламационного акта, фиксирующего выявленные недостатки (дефекты), согласования порядка и сроков их устранения </w:t>
      </w:r>
      <w:r w:rsidR="00485318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 в срок, указанный в письменном извещении эксплуатирующей организации и/или </w:t>
      </w:r>
      <w:r w:rsidR="00755DA3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аказчика о выявленных недостатках (дефектах) направить своего надлежащим образом уполномоченного представителя с предъявлением соответствующей доверенности.</w:t>
      </w:r>
    </w:p>
    <w:p w14:paraId="73080515" w14:textId="195B91DB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A37050">
        <w:rPr>
          <w:rFonts w:ascii="Times New Roman" w:hAnsi="Times New Roman" w:cs="Times New Roman"/>
          <w:sz w:val="28"/>
          <w:szCs w:val="28"/>
        </w:rPr>
        <w:t>5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="00485318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обязан приступить к выполнению работ в рамках гарантийных о</w:t>
      </w:r>
      <w:r w:rsidR="00983605" w:rsidRPr="00BC22E7">
        <w:rPr>
          <w:rFonts w:ascii="Times New Roman" w:hAnsi="Times New Roman" w:cs="Times New Roman"/>
          <w:sz w:val="28"/>
          <w:szCs w:val="28"/>
        </w:rPr>
        <w:t>бязательств в срок не более 2 (д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вух) рабочих дней с момента подписания Рекламационного акта. В случае необходимости немедленного выхода </w:t>
      </w:r>
      <w:r w:rsidR="00401897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 Объект для проведения работ в рамках гарантийных обязательств, дата выхода фиксируется в Рекламационном акте.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 Если </w:t>
      </w:r>
      <w:r w:rsidR="00401897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Исполнитель 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в течение срока, указанного в Рекламационном акте, не устранит недостатки (дефекты) и/или не заменит некачественные Материалы, изделия, конструкции, системы и/или Оборудование, то </w:t>
      </w:r>
      <w:r w:rsidR="00AF11DE" w:rsidRPr="00BC22E7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аказчик применяет к </w:t>
      </w:r>
      <w:r w:rsidR="00401897" w:rsidRPr="00BC22E7">
        <w:rPr>
          <w:rFonts w:ascii="Times New Roman" w:hAnsi="Times New Roman" w:cs="Times New Roman"/>
          <w:snapToGrid w:val="0"/>
          <w:sz w:val="28"/>
          <w:szCs w:val="28"/>
        </w:rPr>
        <w:t>Исполнителю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 штрафные санкции, предусмотренные настоящим </w:t>
      </w:r>
      <w:r w:rsidR="00AF11DE" w:rsidRPr="00BC22E7">
        <w:rPr>
          <w:rFonts w:ascii="Times New Roman" w:hAnsi="Times New Roman" w:cs="Times New Roman"/>
          <w:snapToGrid w:val="0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14:paraId="15B7F928" w14:textId="6D58BFAC" w:rsidR="00216981" w:rsidRPr="00BC22E7" w:rsidRDefault="000655B4" w:rsidP="00216981">
      <w:pPr>
        <w:keepNext/>
        <w:keepLines/>
        <w:tabs>
          <w:tab w:val="left" w:pos="454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  <w:r w:rsidR="00A37050">
        <w:rPr>
          <w:rFonts w:ascii="Times New Roman" w:hAnsi="Times New Roman" w:cs="Times New Roman"/>
          <w:sz w:val="28"/>
          <w:szCs w:val="28"/>
        </w:rPr>
        <w:t>6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При отказе </w:t>
      </w:r>
      <w:r w:rsidR="00401897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от составления или </w:t>
      </w:r>
      <w:r w:rsidR="00F0295F" w:rsidRPr="00BC22E7">
        <w:rPr>
          <w:rFonts w:ascii="Times New Roman" w:hAnsi="Times New Roman" w:cs="Times New Roman"/>
          <w:sz w:val="28"/>
          <w:szCs w:val="28"/>
        </w:rPr>
        <w:t>подписания Рекламационного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акта, об этом делается соответствующая отметка в акте, он </w:t>
      </w:r>
      <w:r w:rsidR="00F0295F" w:rsidRPr="00BC22E7">
        <w:rPr>
          <w:rFonts w:ascii="Times New Roman" w:hAnsi="Times New Roman" w:cs="Times New Roman"/>
          <w:sz w:val="28"/>
          <w:szCs w:val="28"/>
        </w:rPr>
        <w:t>подписывается эксплуатирующей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организацией и/или </w:t>
      </w:r>
      <w:r w:rsidR="00AF11DE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аказчиком и признается допустимым и достаточным доказательством наличия недостатков (дефектов), которые являются следствием ненадлежащего </w:t>
      </w:r>
      <w:r w:rsidR="00F0295F" w:rsidRPr="00BC22E7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401897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="00F0295F" w:rsidRPr="00BC22E7">
        <w:rPr>
          <w:rFonts w:ascii="Times New Roman" w:hAnsi="Times New Roman" w:cs="Times New Roman"/>
          <w:sz w:val="28"/>
          <w:szCs w:val="28"/>
        </w:rPr>
        <w:t>,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принятых им на себя обязательств.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p w14:paraId="4DDE3731" w14:textId="3EC5B329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A37050">
        <w:rPr>
          <w:rFonts w:ascii="Times New Roman" w:hAnsi="Times New Roman" w:cs="Times New Roman"/>
          <w:sz w:val="28"/>
          <w:szCs w:val="28"/>
        </w:rPr>
        <w:t>.7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="00216981" w:rsidRPr="00BC22E7">
        <w:rPr>
          <w:rFonts w:ascii="Times New Roman" w:hAnsi="Times New Roman" w:cs="Times New Roman"/>
          <w:sz w:val="28"/>
          <w:szCs w:val="28"/>
        </w:rPr>
        <w:tab/>
        <w:t xml:space="preserve">В случае многократного (более двух раз в течение гарантийного срока) обнаружения недостатков (дефектов) на одном и том же оборудовании или узлах оборудования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за свой счет обязан заменить это оборудование (узлы оборудования) в срок, определяемый Рекламационным актом. </w:t>
      </w:r>
    </w:p>
    <w:p w14:paraId="60F82D76" w14:textId="0FE2CAE6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  <w:r w:rsidR="00A37050">
        <w:rPr>
          <w:rFonts w:ascii="Times New Roman" w:hAnsi="Times New Roman" w:cs="Times New Roman"/>
          <w:sz w:val="28"/>
          <w:szCs w:val="28"/>
        </w:rPr>
        <w:t>8</w:t>
      </w:r>
      <w:r w:rsidR="00AF11DE" w:rsidRPr="00BC22E7">
        <w:rPr>
          <w:rFonts w:ascii="Times New Roman" w:hAnsi="Times New Roman" w:cs="Times New Roman"/>
          <w:sz w:val="28"/>
          <w:szCs w:val="28"/>
        </w:rPr>
        <w:t>.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При обнаружении недостатков (дефектов) материалов, использованных при проведении капитального ремонта Объекта, </w:t>
      </w:r>
      <w:r w:rsidR="00401897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 вправе использовать те же материалы либо материалы такого же качества при устранении недостатков (дефектов) в работах.</w:t>
      </w:r>
    </w:p>
    <w:p w14:paraId="2BF4FFD4" w14:textId="1BED24C0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  <w:r w:rsidR="00A37050">
        <w:rPr>
          <w:rFonts w:ascii="Times New Roman" w:hAnsi="Times New Roman" w:cs="Times New Roman"/>
          <w:sz w:val="28"/>
          <w:szCs w:val="28"/>
        </w:rPr>
        <w:t>9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="00216981" w:rsidRPr="00BC22E7">
        <w:rPr>
          <w:rFonts w:ascii="Times New Roman" w:hAnsi="Times New Roman" w:cs="Times New Roman"/>
          <w:sz w:val="28"/>
          <w:szCs w:val="28"/>
        </w:rPr>
        <w:tab/>
        <w:t xml:space="preserve">Если </w:t>
      </w:r>
      <w:r w:rsidR="00401897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 устраняет недостатки (дефекты) в сроки, определяемые Рекламационным актом, </w:t>
      </w:r>
      <w:r w:rsidR="00755DA3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аказчик без ущемления своих прав по гарантии в соответствии с настоящим </w:t>
      </w:r>
      <w:r w:rsidR="006B1DCF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имеет право заменить оборудование и устранить недостатки (дефекты) силами третьих лиц за счет </w:t>
      </w:r>
      <w:r w:rsidR="00401897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71073A6F" w14:textId="7FF863AF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6B1DCF" w:rsidRPr="00BC22E7">
        <w:rPr>
          <w:rFonts w:ascii="Times New Roman" w:hAnsi="Times New Roman" w:cs="Times New Roman"/>
          <w:sz w:val="28"/>
          <w:szCs w:val="28"/>
        </w:rPr>
        <w:t>.</w:t>
      </w:r>
      <w:r w:rsidR="00216981" w:rsidRPr="00BC22E7">
        <w:rPr>
          <w:rFonts w:ascii="Times New Roman" w:hAnsi="Times New Roman" w:cs="Times New Roman"/>
          <w:sz w:val="28"/>
          <w:szCs w:val="28"/>
        </w:rPr>
        <w:t>1</w:t>
      </w:r>
      <w:r w:rsidR="00A37050">
        <w:rPr>
          <w:rFonts w:ascii="Times New Roman" w:hAnsi="Times New Roman" w:cs="Times New Roman"/>
          <w:sz w:val="28"/>
          <w:szCs w:val="28"/>
        </w:rPr>
        <w:t>0</w:t>
      </w:r>
      <w:r w:rsidR="00216981" w:rsidRPr="00BC22E7">
        <w:rPr>
          <w:rFonts w:ascii="Times New Roman" w:hAnsi="Times New Roman" w:cs="Times New Roman"/>
          <w:sz w:val="28"/>
          <w:szCs w:val="28"/>
        </w:rPr>
        <w:t>. Приемка работ по устранению Недостатков (дефектов) осуществляется на основании проверки Сторонами работ с оформлением Акта приемки работ по устранению недостатков (дефектов), выявленных в гарантийный срок после проведения капитального ремонта многоквартирного дома.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14:paraId="3D59AD09" w14:textId="03089387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>.1</w:t>
      </w:r>
      <w:r w:rsidR="00A3705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. При возникновении на Объекте в течение гарантийного срока аварийных ситуаций, приводящих к угрозе жизни, здоровья жителей, а также порче их имущества проведение работ по устранению аварийных ситуаций производится незамедлительно. Причины и последствия аварийной ситуации устраняются </w:t>
      </w:r>
      <w:r w:rsidR="00401897" w:rsidRPr="00BC22E7">
        <w:rPr>
          <w:rFonts w:ascii="Times New Roman" w:hAnsi="Times New Roman" w:cs="Times New Roman"/>
          <w:snapToGrid w:val="0"/>
          <w:sz w:val="28"/>
          <w:szCs w:val="28"/>
        </w:rPr>
        <w:t>Исполнителем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. Причины возникновения аварийной ситуации устанавливаются на основании акта комиссионной проверки, проводимой с участием представителя </w:t>
      </w:r>
      <w:r w:rsidR="00755DA3" w:rsidRPr="00BC22E7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аказчика, </w:t>
      </w:r>
      <w:r w:rsidR="00401897" w:rsidRPr="00BC22E7">
        <w:rPr>
          <w:rFonts w:ascii="Times New Roman" w:hAnsi="Times New Roman" w:cs="Times New Roman"/>
          <w:snapToGrid w:val="0"/>
          <w:sz w:val="28"/>
          <w:szCs w:val="28"/>
        </w:rPr>
        <w:t>Исполнителя</w:t>
      </w:r>
      <w:r w:rsidR="00216981" w:rsidRPr="00BC22E7">
        <w:rPr>
          <w:rFonts w:ascii="Times New Roman" w:hAnsi="Times New Roman" w:cs="Times New Roman"/>
          <w:snapToGrid w:val="0"/>
          <w:sz w:val="28"/>
          <w:szCs w:val="28"/>
        </w:rPr>
        <w:t>, территориальных органов исполнительной власти, служб технического и авторского надзора, управляющей организации, либо организации, осуществляющей управление многоквартирным домом согласно п. 2 ст. 161 ЖК РФ, эксплуатирующей организации и др.</w:t>
      </w:r>
    </w:p>
    <w:p w14:paraId="344FFDB9" w14:textId="3B323210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216981" w:rsidRPr="00BC22E7">
        <w:rPr>
          <w:rFonts w:ascii="Times New Roman" w:hAnsi="Times New Roman" w:cs="Times New Roman"/>
          <w:sz w:val="28"/>
          <w:szCs w:val="28"/>
        </w:rPr>
        <w:t>.1</w:t>
      </w:r>
      <w:r w:rsidR="00A37050">
        <w:rPr>
          <w:rFonts w:ascii="Times New Roman" w:hAnsi="Times New Roman" w:cs="Times New Roman"/>
          <w:sz w:val="28"/>
          <w:szCs w:val="28"/>
        </w:rPr>
        <w:t>2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="00216981" w:rsidRPr="00BC22E7">
        <w:rPr>
          <w:rFonts w:ascii="Times New Roman" w:hAnsi="Times New Roman" w:cs="Times New Roman"/>
          <w:sz w:val="28"/>
          <w:szCs w:val="28"/>
        </w:rPr>
        <w:tab/>
        <w:t xml:space="preserve">Ущерб, нанесенный по вине </w:t>
      </w:r>
      <w:r w:rsidR="00755DA3" w:rsidRPr="00BC22E7">
        <w:rPr>
          <w:rFonts w:ascii="Times New Roman" w:hAnsi="Times New Roman" w:cs="Times New Roman"/>
          <w:sz w:val="28"/>
          <w:szCs w:val="28"/>
        </w:rPr>
        <w:t>З</w:t>
      </w:r>
      <w:r w:rsidR="00216981" w:rsidRPr="00BC22E7">
        <w:rPr>
          <w:rFonts w:ascii="Times New Roman" w:hAnsi="Times New Roman" w:cs="Times New Roman"/>
          <w:sz w:val="28"/>
          <w:szCs w:val="28"/>
        </w:rPr>
        <w:t>аказчика или третьих лиц Объекту, оборудованию, материалам, конструкциям, изделиям, системам в период Гарантийного срока, возмещается за счет виновных лиц.</w:t>
      </w:r>
    </w:p>
    <w:p w14:paraId="7BC578AC" w14:textId="0909CC9B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z w:val="28"/>
          <w:szCs w:val="28"/>
        </w:rPr>
        <w:t>.1</w:t>
      </w:r>
      <w:r w:rsidR="00A37050">
        <w:rPr>
          <w:rFonts w:ascii="Times New Roman" w:hAnsi="Times New Roman" w:cs="Times New Roman"/>
          <w:sz w:val="28"/>
          <w:szCs w:val="28"/>
        </w:rPr>
        <w:t>3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="00401897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не несет ответственности в период Гарантийного срока за ущерб, причиненный Объекту третьими лицами или ненадлежащей эксплуатацией.</w:t>
      </w:r>
    </w:p>
    <w:p w14:paraId="61B34FD9" w14:textId="52C4CBEF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8</w:t>
      </w:r>
      <w:r w:rsidR="00216981" w:rsidRPr="00BC22E7">
        <w:rPr>
          <w:rFonts w:ascii="Times New Roman" w:hAnsi="Times New Roman" w:cs="Times New Roman"/>
          <w:sz w:val="28"/>
          <w:szCs w:val="28"/>
        </w:rPr>
        <w:t>.1</w:t>
      </w:r>
      <w:r w:rsidR="00A37050">
        <w:rPr>
          <w:rFonts w:ascii="Times New Roman" w:hAnsi="Times New Roman" w:cs="Times New Roman"/>
          <w:sz w:val="28"/>
          <w:szCs w:val="28"/>
        </w:rPr>
        <w:t>4</w:t>
      </w:r>
      <w:r w:rsidR="00216981" w:rsidRPr="00BC22E7">
        <w:rPr>
          <w:rFonts w:ascii="Times New Roman" w:hAnsi="Times New Roman" w:cs="Times New Roman"/>
          <w:sz w:val="28"/>
          <w:szCs w:val="28"/>
        </w:rPr>
        <w:t>. Гарантийный срок продлевается на период устранения недостатков (дефектов).</w:t>
      </w:r>
    </w:p>
    <w:p w14:paraId="370B314B" w14:textId="77777777"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17C81B" w14:textId="77777777" w:rsidR="00F96464" w:rsidRPr="00BC22E7" w:rsidRDefault="00F9646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6ECE95" w14:textId="53399593" w:rsidR="00216981" w:rsidRPr="00BC22E7" w:rsidRDefault="000655B4" w:rsidP="00216981">
      <w:pPr>
        <w:tabs>
          <w:tab w:val="left" w:pos="576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9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>. СВИДЕТЕЛЬСТВА, СЕРТИФИКАТЫ И РАЗРЕШЕНИЯ</w:t>
      </w:r>
    </w:p>
    <w:p w14:paraId="0CF7F6C9" w14:textId="77777777" w:rsidR="006B1DCF" w:rsidRPr="00BC22E7" w:rsidRDefault="006B1DCF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C32987" w14:textId="2DB35110" w:rsidR="00216981" w:rsidRPr="00BC22E7" w:rsidRDefault="000655B4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9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.1. </w:t>
      </w:r>
      <w:r w:rsidR="00216981" w:rsidRPr="00BC22E7">
        <w:rPr>
          <w:rFonts w:ascii="Times New Roman" w:hAnsi="Times New Roman" w:cs="Times New Roman"/>
          <w:sz w:val="28"/>
          <w:szCs w:val="28"/>
        </w:rPr>
        <w:tab/>
      </w:r>
      <w:r w:rsidR="00401897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на все время действия </w:t>
      </w:r>
      <w:r w:rsidR="006B1DCF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="00216981" w:rsidRPr="00BC22E7">
        <w:rPr>
          <w:rFonts w:ascii="Times New Roman" w:hAnsi="Times New Roman" w:cs="Times New Roman"/>
          <w:sz w:val="28"/>
          <w:szCs w:val="28"/>
        </w:rPr>
        <w:t xml:space="preserve"> должен иметь соответствующее свидетельство о допуске к работам, которые оказывают влияние на безопасность объектов капитального строительства.</w:t>
      </w:r>
    </w:p>
    <w:p w14:paraId="1D1CF5D7" w14:textId="77777777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0FEBC1" w14:textId="297600AC" w:rsidR="00216981" w:rsidRPr="00BC22E7" w:rsidRDefault="00216981" w:rsidP="002169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b/>
          <w:sz w:val="28"/>
          <w:szCs w:val="28"/>
        </w:rPr>
        <w:t>0</w:t>
      </w:r>
      <w:r w:rsidRPr="00BC22E7">
        <w:rPr>
          <w:rFonts w:ascii="Times New Roman" w:hAnsi="Times New Roman" w:cs="Times New Roman"/>
          <w:b/>
          <w:sz w:val="28"/>
          <w:szCs w:val="28"/>
        </w:rPr>
        <w:t>. ОТВЕТСТВЕННОСТЬ СТОРОН</w:t>
      </w:r>
    </w:p>
    <w:p w14:paraId="2CD4433A" w14:textId="77777777" w:rsidR="006B1DCF" w:rsidRPr="00BC22E7" w:rsidRDefault="006B1DCF" w:rsidP="002169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3C223" w14:textId="5DBE5663" w:rsidR="00216981" w:rsidRPr="00BC22E7" w:rsidRDefault="00216981" w:rsidP="00216981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z w:val="28"/>
          <w:szCs w:val="28"/>
        </w:rPr>
        <w:t>0</w:t>
      </w:r>
      <w:r w:rsidRPr="00BC22E7">
        <w:rPr>
          <w:rFonts w:ascii="Times New Roman" w:hAnsi="Times New Roman" w:cs="Times New Roman"/>
          <w:sz w:val="28"/>
          <w:szCs w:val="28"/>
        </w:rPr>
        <w:t xml:space="preserve">.1. 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При нарушении условий </w:t>
      </w:r>
      <w:r w:rsidR="006B1DCF" w:rsidRPr="00BC22E7">
        <w:rPr>
          <w:rFonts w:ascii="Times New Roman" w:hAnsi="Times New Roman" w:cs="Times New Roman"/>
          <w:spacing w:val="2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Стороны несут ответственность в соответствии с действующим законодательством РФ и </w:t>
      </w:r>
      <w:r w:rsidR="006B1DCF" w:rsidRPr="00BC22E7">
        <w:rPr>
          <w:rFonts w:ascii="Times New Roman" w:hAnsi="Times New Roman" w:cs="Times New Roman"/>
          <w:spacing w:val="2"/>
          <w:sz w:val="28"/>
          <w:szCs w:val="28"/>
        </w:rPr>
        <w:t>Договором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</w:p>
    <w:p w14:paraId="04DBB028" w14:textId="5A8864FB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C22E7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.2. В случаях, установленных проверками </w:t>
      </w:r>
      <w:r w:rsidR="006B1DCF" w:rsidRPr="00BC22E7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аказчика, нецелевого использования </w:t>
      </w:r>
      <w:r w:rsidR="00401897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Исполнителем </w:t>
      </w:r>
      <w:r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денежных средств и/или завышения им стоимости выполненных работ </w:t>
      </w:r>
      <w:r w:rsidR="00401897"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Исполнитель </w:t>
      </w:r>
      <w:r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обязан в течение 15 (пятнадцати) календарных дней с даты получения уведомления </w:t>
      </w:r>
      <w:r w:rsidR="006B1DCF" w:rsidRPr="00BC22E7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BC22E7">
        <w:rPr>
          <w:rFonts w:ascii="Times New Roman" w:hAnsi="Times New Roman" w:cs="Times New Roman"/>
          <w:snapToGrid w:val="0"/>
          <w:sz w:val="28"/>
          <w:szCs w:val="28"/>
        </w:rPr>
        <w:t xml:space="preserve">аказчика возвратить сумму, использованную не по целевому назначению, и/или завышения стоимости выполненных работ (далее - «Сумма»), а также 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уплатить </w:t>
      </w:r>
      <w:r w:rsidR="00401897" w:rsidRPr="00BC22E7">
        <w:rPr>
          <w:rFonts w:ascii="Times New Roman" w:hAnsi="Times New Roman" w:cs="Times New Roman"/>
          <w:bCs/>
          <w:sz w:val="28"/>
          <w:szCs w:val="28"/>
        </w:rPr>
        <w:t>Исполнителю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штрафную неустойку </w:t>
      </w:r>
      <w:r w:rsidRPr="00BC22E7">
        <w:rPr>
          <w:rFonts w:ascii="Times New Roman" w:hAnsi="Times New Roman" w:cs="Times New Roman"/>
          <w:sz w:val="28"/>
          <w:szCs w:val="28"/>
        </w:rPr>
        <w:t xml:space="preserve">в размере 1/300 (одной трехсотой) действующей на день уплаты ставки рефинансирования Центрального Банка Российской Федерации от подлежащей уплате суммы за каждый день </w:t>
      </w:r>
      <w:r w:rsidRPr="00BC22E7">
        <w:rPr>
          <w:rFonts w:ascii="Times New Roman" w:hAnsi="Times New Roman" w:cs="Times New Roman"/>
          <w:bCs/>
          <w:sz w:val="28"/>
          <w:szCs w:val="28"/>
        </w:rPr>
        <w:t>пользования денежными средствами</w:t>
      </w:r>
      <w:r w:rsidRPr="00BC22E7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14:paraId="7B01902C" w14:textId="449AFB86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bCs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bCs/>
          <w:sz w:val="28"/>
          <w:szCs w:val="28"/>
        </w:rPr>
        <w:t>0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.3. За невыполнение или ненадлежащее исполнение </w:t>
      </w:r>
      <w:r w:rsidR="00401897" w:rsidRPr="00BC22E7">
        <w:rPr>
          <w:rFonts w:ascii="Times New Roman" w:hAnsi="Times New Roman" w:cs="Times New Roman"/>
          <w:bCs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обязательств по срокам выполнения работ на Объекте </w:t>
      </w:r>
      <w:r w:rsidRPr="00BC22E7">
        <w:rPr>
          <w:rFonts w:ascii="Times New Roman" w:hAnsi="Times New Roman" w:cs="Times New Roman"/>
          <w:sz w:val="28"/>
          <w:szCs w:val="28"/>
        </w:rPr>
        <w:t xml:space="preserve">в соответствии со сроками, установленными Графиком производства работ (Приложение №1 к настоящему </w:t>
      </w:r>
      <w:r w:rsidR="006B1DCF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>)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01897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обязан уплатить </w:t>
      </w:r>
      <w:r w:rsidR="006B1DCF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аказчику неустойку в размере </w:t>
      </w:r>
      <w:r w:rsidR="006B1DCF" w:rsidRPr="00BC22E7">
        <w:rPr>
          <w:rFonts w:ascii="Times New Roman" w:hAnsi="Times New Roman" w:cs="Times New Roman"/>
          <w:sz w:val="28"/>
          <w:szCs w:val="28"/>
        </w:rPr>
        <w:t xml:space="preserve">1/300 (одной трехсотой) действующей на день уплаты ставки рефинансирования Центрального Банка Российской Федерации от суммы </w:t>
      </w:r>
      <w:r w:rsidR="003E5C50" w:rsidRPr="00BC22E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6B1DCF" w:rsidRPr="00BC22E7">
        <w:rPr>
          <w:rFonts w:ascii="Times New Roman" w:hAnsi="Times New Roman" w:cs="Times New Roman"/>
          <w:sz w:val="28"/>
          <w:szCs w:val="28"/>
        </w:rPr>
        <w:t xml:space="preserve">за каждый день </w:t>
      </w:r>
      <w:r w:rsidRPr="00BC22E7">
        <w:rPr>
          <w:rFonts w:ascii="Times New Roman" w:hAnsi="Times New Roman" w:cs="Times New Roman"/>
          <w:sz w:val="28"/>
          <w:szCs w:val="28"/>
        </w:rPr>
        <w:t>просрочки неисполненного обязательства.</w:t>
      </w:r>
    </w:p>
    <w:p w14:paraId="0604D72F" w14:textId="788E8A70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22E7">
        <w:rPr>
          <w:rFonts w:ascii="Times New Roman" w:hAnsi="Times New Roman" w:cs="Times New Roman"/>
          <w:bCs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bCs/>
          <w:sz w:val="28"/>
          <w:szCs w:val="28"/>
        </w:rPr>
        <w:t>0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.4. </w:t>
      </w:r>
      <w:r w:rsidR="00D760CB" w:rsidRPr="00BC22E7">
        <w:rPr>
          <w:rFonts w:ascii="Times New Roman" w:hAnsi="Times New Roman" w:cs="Times New Roman"/>
          <w:bCs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при нарушении обязательств по настоящему </w:t>
      </w:r>
      <w:r w:rsidR="006B1DCF" w:rsidRPr="00BC22E7">
        <w:rPr>
          <w:rFonts w:ascii="Times New Roman" w:hAnsi="Times New Roman" w:cs="Times New Roman"/>
          <w:bCs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уплачивает </w:t>
      </w:r>
      <w:r w:rsidR="006B1DCF" w:rsidRPr="00BC22E7">
        <w:rPr>
          <w:rFonts w:ascii="Times New Roman" w:hAnsi="Times New Roman" w:cs="Times New Roman"/>
          <w:bCs/>
          <w:sz w:val="28"/>
          <w:szCs w:val="28"/>
        </w:rPr>
        <w:t>З</w:t>
      </w:r>
      <w:r w:rsidRPr="00BC22E7">
        <w:rPr>
          <w:rFonts w:ascii="Times New Roman" w:hAnsi="Times New Roman" w:cs="Times New Roman"/>
          <w:bCs/>
          <w:sz w:val="28"/>
          <w:szCs w:val="28"/>
        </w:rPr>
        <w:t>аказчику:</w:t>
      </w:r>
    </w:p>
    <w:p w14:paraId="02BFC878" w14:textId="0107372E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22E7">
        <w:rPr>
          <w:rFonts w:ascii="Times New Roman" w:hAnsi="Times New Roman" w:cs="Times New Roman"/>
          <w:bCs/>
          <w:sz w:val="28"/>
          <w:szCs w:val="28"/>
        </w:rPr>
        <w:t xml:space="preserve">- за утерю или порчу (отсутствие страниц, нарушение читабельности и пр.)  документации, переданной </w:t>
      </w:r>
      <w:r w:rsidR="00401897" w:rsidRPr="00BC22E7">
        <w:rPr>
          <w:rFonts w:ascii="Times New Roman" w:hAnsi="Times New Roman" w:cs="Times New Roman"/>
          <w:bCs/>
          <w:sz w:val="28"/>
          <w:szCs w:val="28"/>
        </w:rPr>
        <w:t>Исполнителю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B1DCF" w:rsidRPr="00BC22E7">
        <w:rPr>
          <w:rFonts w:ascii="Times New Roman" w:hAnsi="Times New Roman" w:cs="Times New Roman"/>
          <w:bCs/>
          <w:sz w:val="28"/>
          <w:szCs w:val="28"/>
        </w:rPr>
        <w:t>З</w:t>
      </w:r>
      <w:r w:rsidR="00DC022E" w:rsidRPr="00BC22E7">
        <w:rPr>
          <w:rFonts w:ascii="Times New Roman" w:hAnsi="Times New Roman" w:cs="Times New Roman"/>
          <w:bCs/>
          <w:sz w:val="28"/>
          <w:szCs w:val="28"/>
        </w:rPr>
        <w:t>аказчиком согласно п. 4</w:t>
      </w:r>
      <w:r w:rsidRPr="00BC22E7">
        <w:rPr>
          <w:rFonts w:ascii="Times New Roman" w:hAnsi="Times New Roman" w:cs="Times New Roman"/>
          <w:bCs/>
          <w:sz w:val="28"/>
          <w:szCs w:val="28"/>
        </w:rPr>
        <w:t>.1.8</w:t>
      </w:r>
      <w:r w:rsidR="00DC022E" w:rsidRPr="00BC22E7">
        <w:rPr>
          <w:rFonts w:ascii="Times New Roman" w:hAnsi="Times New Roman" w:cs="Times New Roman"/>
          <w:bCs/>
          <w:sz w:val="28"/>
          <w:szCs w:val="28"/>
        </w:rPr>
        <w:t>.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– штраф в размере 5%</w:t>
      </w:r>
      <w:r w:rsidR="00DC022E" w:rsidRPr="00BC22E7">
        <w:rPr>
          <w:rFonts w:ascii="Times New Roman" w:hAnsi="Times New Roman" w:cs="Times New Roman"/>
          <w:bCs/>
          <w:sz w:val="28"/>
          <w:szCs w:val="28"/>
        </w:rPr>
        <w:t xml:space="preserve"> (пять процентов)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от Цены </w:t>
      </w:r>
      <w:r w:rsidR="006B1DCF" w:rsidRPr="00BC22E7">
        <w:rPr>
          <w:rFonts w:ascii="Times New Roman" w:hAnsi="Times New Roman" w:cs="Times New Roman"/>
          <w:bCs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bCs/>
          <w:sz w:val="28"/>
          <w:szCs w:val="28"/>
        </w:rPr>
        <w:t>;</w:t>
      </w:r>
    </w:p>
    <w:p w14:paraId="127A6562" w14:textId="07687CF2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22E7">
        <w:rPr>
          <w:rFonts w:ascii="Times New Roman" w:hAnsi="Times New Roman" w:cs="Times New Roman"/>
          <w:bCs/>
          <w:sz w:val="28"/>
          <w:szCs w:val="28"/>
        </w:rPr>
        <w:t xml:space="preserve">- за задержку устранения недостатков (дефектов) в работах и конструкциях, против сроков, предусмотренных Актом об обнаружении недостатков (дефектов) и/или предписанием </w:t>
      </w:r>
      <w:r w:rsidR="00401897" w:rsidRPr="00BC22E7">
        <w:rPr>
          <w:rFonts w:ascii="Times New Roman" w:hAnsi="Times New Roman" w:cs="Times New Roman"/>
          <w:bCs/>
          <w:sz w:val="28"/>
          <w:szCs w:val="28"/>
        </w:rPr>
        <w:t>З</w:t>
      </w:r>
      <w:r w:rsidRPr="00BC22E7">
        <w:rPr>
          <w:rFonts w:ascii="Times New Roman" w:hAnsi="Times New Roman" w:cs="Times New Roman"/>
          <w:bCs/>
          <w:sz w:val="28"/>
          <w:szCs w:val="28"/>
        </w:rPr>
        <w:t>аказчика, либо Рекламационным актом - неустойку в размере 1%</w:t>
      </w:r>
      <w:r w:rsidR="00DC022E" w:rsidRPr="00BC22E7">
        <w:rPr>
          <w:rFonts w:ascii="Times New Roman" w:hAnsi="Times New Roman" w:cs="Times New Roman"/>
          <w:bCs/>
          <w:sz w:val="28"/>
          <w:szCs w:val="28"/>
        </w:rPr>
        <w:t xml:space="preserve"> (один процент)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от стоимости некачественно </w:t>
      </w:r>
      <w:r w:rsidRPr="00BC22E7">
        <w:rPr>
          <w:rFonts w:ascii="Times New Roman" w:hAnsi="Times New Roman" w:cs="Times New Roman"/>
          <w:bCs/>
          <w:sz w:val="28"/>
          <w:szCs w:val="28"/>
        </w:rPr>
        <w:lastRenderedPageBreak/>
        <w:t>выполненных работ за каждый день просрочки, но не более 10%</w:t>
      </w:r>
      <w:r w:rsidR="00DC022E" w:rsidRPr="00BC22E7">
        <w:rPr>
          <w:rFonts w:ascii="Times New Roman" w:hAnsi="Times New Roman" w:cs="Times New Roman"/>
          <w:bCs/>
          <w:sz w:val="28"/>
          <w:szCs w:val="28"/>
        </w:rPr>
        <w:t xml:space="preserve"> (десять процентов)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от Цены </w:t>
      </w:r>
      <w:r w:rsidR="006B1DCF" w:rsidRPr="00BC22E7">
        <w:rPr>
          <w:rFonts w:ascii="Times New Roman" w:hAnsi="Times New Roman" w:cs="Times New Roman"/>
          <w:bCs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bCs/>
          <w:sz w:val="28"/>
          <w:szCs w:val="28"/>
        </w:rPr>
        <w:t>.</w:t>
      </w:r>
    </w:p>
    <w:p w14:paraId="7C902682" w14:textId="60C09F5F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22E7">
        <w:rPr>
          <w:rFonts w:ascii="Times New Roman" w:hAnsi="Times New Roman" w:cs="Times New Roman"/>
          <w:bCs/>
          <w:sz w:val="28"/>
          <w:szCs w:val="28"/>
        </w:rPr>
        <w:t xml:space="preserve">- в случае несвоевременного освобождения Объекта после утверждения 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Акта передачи объекта –после проведения </w:t>
      </w:r>
      <w:r w:rsidR="00401897" w:rsidRPr="00BC22E7">
        <w:rPr>
          <w:rFonts w:ascii="Times New Roman" w:hAnsi="Times New Roman" w:cs="Times New Roman"/>
          <w:sz w:val="28"/>
          <w:szCs w:val="28"/>
        </w:rPr>
        <w:t xml:space="preserve">ремонтных </w:t>
      </w:r>
      <w:r w:rsidRPr="00BC22E7">
        <w:rPr>
          <w:rFonts w:ascii="Times New Roman" w:hAnsi="Times New Roman" w:cs="Times New Roman"/>
          <w:sz w:val="28"/>
          <w:szCs w:val="28"/>
        </w:rPr>
        <w:t xml:space="preserve">работ 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– неустойку в размере </w:t>
      </w:r>
      <w:r w:rsidRPr="00A37050">
        <w:rPr>
          <w:rFonts w:ascii="Times New Roman" w:hAnsi="Times New Roman" w:cs="Times New Roman"/>
          <w:bCs/>
          <w:sz w:val="28"/>
          <w:szCs w:val="28"/>
        </w:rPr>
        <w:t>0,3 %</w:t>
      </w:r>
      <w:r w:rsidR="000655B4" w:rsidRPr="00A37050">
        <w:rPr>
          <w:rFonts w:ascii="Times New Roman" w:hAnsi="Times New Roman" w:cs="Times New Roman"/>
          <w:bCs/>
          <w:sz w:val="28"/>
          <w:szCs w:val="28"/>
        </w:rPr>
        <w:t xml:space="preserve"> (три десятых процента)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от Цены </w:t>
      </w:r>
      <w:r w:rsidR="006B1DCF" w:rsidRPr="00BC22E7">
        <w:rPr>
          <w:rFonts w:ascii="Times New Roman" w:hAnsi="Times New Roman" w:cs="Times New Roman"/>
          <w:bCs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за каждый день просрочки; </w:t>
      </w:r>
    </w:p>
    <w:p w14:paraId="41224C20" w14:textId="3E6B88BC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- в случае применения административными органами имущественных санкций к Заказчику, если они явились результатом нарушения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своих обязанностей или совершения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иных действий, влекущих применение к Заказчику имущественных санкций,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компенсирует Заказчику убытки в размере взысканных санкций.</w:t>
      </w:r>
    </w:p>
    <w:p w14:paraId="5BCF4E0D" w14:textId="4C566BD1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- в случае если в выполненных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Работах будут обнаружены и зафиксированы Актом об обнаружении недостатков (дефектов) недостатки (дефекты) - штраф в размере 1%</w:t>
      </w:r>
      <w:r w:rsidR="000655B4" w:rsidRPr="00BC22E7">
        <w:rPr>
          <w:rFonts w:ascii="Times New Roman" w:hAnsi="Times New Roman" w:cs="Times New Roman"/>
          <w:sz w:val="28"/>
          <w:szCs w:val="28"/>
        </w:rPr>
        <w:t xml:space="preserve"> (один процент)</w:t>
      </w:r>
      <w:r w:rsidRPr="00BC22E7">
        <w:rPr>
          <w:rFonts w:ascii="Times New Roman" w:hAnsi="Times New Roman" w:cs="Times New Roman"/>
          <w:sz w:val="28"/>
          <w:szCs w:val="28"/>
        </w:rPr>
        <w:t xml:space="preserve"> от Цены </w:t>
      </w:r>
      <w:r w:rsidR="006B1DCF" w:rsidRPr="00BC22E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BC22E7">
        <w:rPr>
          <w:rFonts w:ascii="Times New Roman" w:hAnsi="Times New Roman" w:cs="Times New Roman"/>
          <w:sz w:val="28"/>
          <w:szCs w:val="28"/>
        </w:rPr>
        <w:t>за каждое зафиксированное нарушение.</w:t>
      </w:r>
    </w:p>
    <w:p w14:paraId="77E24BF0" w14:textId="74FA2B7D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- в случае невыполнения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="00357687" w:rsidRPr="00BC22E7">
        <w:rPr>
          <w:rFonts w:ascii="Times New Roman" w:hAnsi="Times New Roman" w:cs="Times New Roman"/>
          <w:sz w:val="28"/>
          <w:szCs w:val="28"/>
        </w:rPr>
        <w:t>З</w:t>
      </w:r>
      <w:r w:rsidR="00DC022E" w:rsidRPr="00BC22E7">
        <w:rPr>
          <w:rFonts w:ascii="Times New Roman" w:hAnsi="Times New Roman" w:cs="Times New Roman"/>
          <w:sz w:val="28"/>
          <w:szCs w:val="28"/>
        </w:rPr>
        <w:t>аказчика, предусмотренных п. 4</w:t>
      </w:r>
      <w:r w:rsidRPr="00BC22E7">
        <w:rPr>
          <w:rFonts w:ascii="Times New Roman" w:hAnsi="Times New Roman" w:cs="Times New Roman"/>
          <w:sz w:val="28"/>
          <w:szCs w:val="28"/>
        </w:rPr>
        <w:t xml:space="preserve">.2.1. настоящего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, </w:t>
      </w:r>
      <w:r w:rsidR="00D760CB" w:rsidRPr="00BC22E7">
        <w:rPr>
          <w:rFonts w:ascii="Times New Roman" w:hAnsi="Times New Roman" w:cs="Times New Roman"/>
          <w:sz w:val="28"/>
          <w:szCs w:val="28"/>
        </w:rPr>
        <w:t>требований о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приостановке производства работ на Объекте по замечаниям, связанным с допущенными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в процессе производства работ отступлениями от требований проектно-сметной документации, законодательства РФ в области производства соответствующих работ – </w:t>
      </w:r>
      <w:r w:rsidR="00D760CB" w:rsidRPr="00BC22E7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BC22E7">
        <w:rPr>
          <w:rFonts w:ascii="Times New Roman" w:hAnsi="Times New Roman" w:cs="Times New Roman"/>
          <w:sz w:val="28"/>
          <w:szCs w:val="28"/>
        </w:rPr>
        <w:t xml:space="preserve">уплачивает </w:t>
      </w:r>
      <w:r w:rsidR="00357687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>аказчику пени в размере 0,01%</w:t>
      </w:r>
      <w:r w:rsidR="000655B4" w:rsidRPr="00BC22E7">
        <w:rPr>
          <w:rFonts w:ascii="Times New Roman" w:hAnsi="Times New Roman" w:cs="Times New Roman"/>
          <w:sz w:val="28"/>
          <w:szCs w:val="28"/>
        </w:rPr>
        <w:t xml:space="preserve"> (одна сотая процента)</w:t>
      </w:r>
      <w:r w:rsidRPr="00BC22E7">
        <w:rPr>
          <w:rFonts w:ascii="Times New Roman" w:hAnsi="Times New Roman" w:cs="Times New Roman"/>
          <w:sz w:val="28"/>
          <w:szCs w:val="28"/>
        </w:rPr>
        <w:t xml:space="preserve"> за каждый день просрочки выполнения каждого требования </w:t>
      </w:r>
      <w:r w:rsidR="00357687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>аказчика.</w:t>
      </w:r>
    </w:p>
    <w:p w14:paraId="3F881CFD" w14:textId="47FA48FD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- в случае невыполнения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требований </w:t>
      </w:r>
      <w:r w:rsidR="00357687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аказчика о приостановке Работ в порядке, предусмотренном </w:t>
      </w:r>
      <w:r w:rsidR="00DC022E" w:rsidRPr="00BC22E7">
        <w:rPr>
          <w:rFonts w:ascii="Times New Roman" w:hAnsi="Times New Roman" w:cs="Times New Roman"/>
          <w:sz w:val="28"/>
          <w:szCs w:val="28"/>
        </w:rPr>
        <w:t>п. 4</w:t>
      </w:r>
      <w:r w:rsidRPr="00BC22E7">
        <w:rPr>
          <w:rFonts w:ascii="Times New Roman" w:hAnsi="Times New Roman" w:cs="Times New Roman"/>
          <w:sz w:val="28"/>
          <w:szCs w:val="28"/>
        </w:rPr>
        <w:t xml:space="preserve">.2.4. настоящего </w:t>
      </w:r>
      <w:r w:rsidR="00357687" w:rsidRPr="00BC22E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BC22E7">
        <w:rPr>
          <w:rFonts w:ascii="Times New Roman" w:hAnsi="Times New Roman" w:cs="Times New Roman"/>
          <w:sz w:val="28"/>
          <w:szCs w:val="28"/>
        </w:rPr>
        <w:t xml:space="preserve">–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уплачивает </w:t>
      </w:r>
      <w:r w:rsidR="00357687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аказчику штраф в размере 10% (десять процентов) от цены настоящего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</w:p>
    <w:p w14:paraId="63CCF7D7" w14:textId="20FC42B5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- в случае невыполнения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обязанности по освидетельствованию скрытых работ, предусмотренной </w:t>
      </w:r>
      <w:r w:rsidR="00BE6510" w:rsidRPr="00BC22E7">
        <w:rPr>
          <w:rFonts w:ascii="Times New Roman" w:hAnsi="Times New Roman" w:cs="Times New Roman"/>
          <w:sz w:val="28"/>
          <w:szCs w:val="28"/>
        </w:rPr>
        <w:t>п. 5</w:t>
      </w:r>
      <w:r w:rsidRPr="00BC22E7">
        <w:rPr>
          <w:rFonts w:ascii="Times New Roman" w:hAnsi="Times New Roman" w:cs="Times New Roman"/>
          <w:sz w:val="28"/>
          <w:szCs w:val="28"/>
        </w:rPr>
        <w:t xml:space="preserve">.1.18. настоящего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,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уплачивает </w:t>
      </w:r>
      <w:r w:rsidR="00357687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аказчику штраф в размере 3 % (три процента) от цены настоящего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</w:p>
    <w:p w14:paraId="494CDC74" w14:textId="333AA65F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- в случае задержки предоставления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357687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аказчику документов, удостоверяющих надлежащее исполнение </w:t>
      </w:r>
      <w:r w:rsidR="00D760CB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положений </w:t>
      </w:r>
      <w:r w:rsidR="00D760CB" w:rsidRPr="00BC22E7">
        <w:rPr>
          <w:rFonts w:ascii="Times New Roman" w:hAnsi="Times New Roman" w:cs="Times New Roman"/>
          <w:sz w:val="28"/>
          <w:szCs w:val="28"/>
        </w:rPr>
        <w:t>раздела</w:t>
      </w:r>
      <w:r w:rsidR="00BE6510" w:rsidRPr="00BC22E7">
        <w:rPr>
          <w:rFonts w:ascii="Times New Roman" w:hAnsi="Times New Roman" w:cs="Times New Roman"/>
          <w:sz w:val="28"/>
          <w:szCs w:val="28"/>
        </w:rPr>
        <w:t xml:space="preserve"> 8</w:t>
      </w:r>
      <w:r w:rsidRPr="00BC22E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против</w:t>
      </w:r>
      <w:r w:rsidR="00BE6510" w:rsidRPr="00BC22E7">
        <w:rPr>
          <w:rFonts w:ascii="Times New Roman" w:hAnsi="Times New Roman" w:cs="Times New Roman"/>
          <w:sz w:val="28"/>
          <w:szCs w:val="28"/>
        </w:rPr>
        <w:t xml:space="preserve"> срока, предусмотренного п. 8</w:t>
      </w:r>
      <w:r w:rsidRPr="00BC22E7">
        <w:rPr>
          <w:rFonts w:ascii="Times New Roman" w:hAnsi="Times New Roman" w:cs="Times New Roman"/>
          <w:sz w:val="28"/>
          <w:szCs w:val="28"/>
        </w:rPr>
        <w:t xml:space="preserve">.4. настоящего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F77F0C" w:rsidRPr="00BC22E7">
        <w:rPr>
          <w:rFonts w:ascii="Times New Roman" w:hAnsi="Times New Roman" w:cs="Times New Roman"/>
          <w:sz w:val="28"/>
          <w:szCs w:val="28"/>
        </w:rPr>
        <w:t xml:space="preserve">Исполнитель </w:t>
      </w:r>
      <w:r w:rsidRPr="00BC22E7">
        <w:rPr>
          <w:rFonts w:ascii="Times New Roman" w:hAnsi="Times New Roman" w:cs="Times New Roman"/>
          <w:sz w:val="28"/>
          <w:szCs w:val="28"/>
        </w:rPr>
        <w:t xml:space="preserve">уплачивает заказчику штрафную неустойку в размере </w:t>
      </w:r>
      <w:r w:rsidR="00357687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>0</w:t>
      </w:r>
      <w:r w:rsidR="00DC022E" w:rsidRPr="00BC22E7">
        <w:rPr>
          <w:rFonts w:ascii="Times New Roman" w:hAnsi="Times New Roman" w:cs="Times New Roman"/>
          <w:sz w:val="28"/>
          <w:szCs w:val="28"/>
        </w:rPr>
        <w:t> </w:t>
      </w:r>
      <w:r w:rsidRPr="00BC22E7">
        <w:rPr>
          <w:rFonts w:ascii="Times New Roman" w:hAnsi="Times New Roman" w:cs="Times New Roman"/>
          <w:sz w:val="28"/>
          <w:szCs w:val="28"/>
        </w:rPr>
        <w:t>000</w:t>
      </w:r>
      <w:r w:rsidR="00DC022E" w:rsidRPr="00BC22E7">
        <w:rPr>
          <w:rFonts w:ascii="Times New Roman" w:hAnsi="Times New Roman" w:cs="Times New Roman"/>
          <w:sz w:val="28"/>
          <w:szCs w:val="28"/>
        </w:rPr>
        <w:t>,00 рублей (пятьдесят тысяч)</w:t>
      </w:r>
      <w:r w:rsidRPr="00BC22E7">
        <w:rPr>
          <w:rFonts w:ascii="Times New Roman" w:hAnsi="Times New Roman" w:cs="Times New Roman"/>
          <w:sz w:val="28"/>
          <w:szCs w:val="28"/>
        </w:rPr>
        <w:t xml:space="preserve"> за каждый день просрочки.</w:t>
      </w:r>
    </w:p>
    <w:p w14:paraId="24B236D1" w14:textId="57C6EDE3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- в случае досрочного расторжения настоящего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, связанного с неисполнением/ ненадлежащим исполнением </w:t>
      </w:r>
      <w:r w:rsidR="00F77F0C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условий настоящего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, </w:t>
      </w:r>
      <w:r w:rsidR="00F77F0C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уплачивает </w:t>
      </w:r>
      <w:r w:rsidR="00357687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аказчику </w:t>
      </w:r>
      <w:r w:rsidR="00DC022E" w:rsidRPr="00BC22E7">
        <w:rPr>
          <w:rFonts w:ascii="Times New Roman" w:hAnsi="Times New Roman" w:cs="Times New Roman"/>
          <w:sz w:val="28"/>
          <w:szCs w:val="28"/>
        </w:rPr>
        <w:t>штраф в размере 5 % (пять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процентов) от стоимости невыполненных по настоящему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 xml:space="preserve"> работ, определяемой как разница между ценой </w:t>
      </w:r>
      <w:r w:rsidR="00357687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и стоимостью принятых работ. </w:t>
      </w:r>
    </w:p>
    <w:p w14:paraId="63EDC03F" w14:textId="39DEFCB1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z w:val="28"/>
          <w:szCs w:val="28"/>
        </w:rPr>
        <w:t>0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  <w:r w:rsidR="00B4228E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 xml:space="preserve">. Неустойка (пени, штраф) начисляется за каждый день просрочки исполнения обязательства, начиная со дня, </w:t>
      </w:r>
      <w:r w:rsidR="00755DA3" w:rsidRPr="00BC22E7">
        <w:rPr>
          <w:rFonts w:ascii="Times New Roman" w:hAnsi="Times New Roman" w:cs="Times New Roman"/>
          <w:sz w:val="28"/>
          <w:szCs w:val="28"/>
        </w:rPr>
        <w:t>следующего после дня истечения,</w:t>
      </w:r>
      <w:r w:rsidRPr="00BC22E7">
        <w:rPr>
          <w:rFonts w:ascii="Times New Roman" w:hAnsi="Times New Roman" w:cs="Times New Roman"/>
          <w:sz w:val="28"/>
          <w:szCs w:val="28"/>
        </w:rPr>
        <w:t xml:space="preserve"> установленного настоящим </w:t>
      </w:r>
      <w:r w:rsidR="00B4228E" w:rsidRPr="00BC22E7">
        <w:rPr>
          <w:rFonts w:ascii="Times New Roman" w:hAnsi="Times New Roman" w:cs="Times New Roman"/>
          <w:sz w:val="28"/>
          <w:szCs w:val="28"/>
        </w:rPr>
        <w:t xml:space="preserve">Договором </w:t>
      </w:r>
      <w:r w:rsidRPr="00BC22E7">
        <w:rPr>
          <w:rFonts w:ascii="Times New Roman" w:hAnsi="Times New Roman" w:cs="Times New Roman"/>
          <w:sz w:val="28"/>
          <w:szCs w:val="28"/>
        </w:rPr>
        <w:t xml:space="preserve">срока исполнения обязательства. </w:t>
      </w:r>
    </w:p>
    <w:p w14:paraId="32F5264D" w14:textId="63D71D39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z w:val="28"/>
          <w:szCs w:val="28"/>
        </w:rPr>
        <w:t>0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  <w:r w:rsidR="00B4228E" w:rsidRPr="00BC22E7">
        <w:rPr>
          <w:rFonts w:ascii="Times New Roman" w:hAnsi="Times New Roman" w:cs="Times New Roman"/>
          <w:sz w:val="28"/>
          <w:szCs w:val="28"/>
        </w:rPr>
        <w:t>6</w:t>
      </w:r>
      <w:r w:rsidRPr="00BC22E7">
        <w:rPr>
          <w:rFonts w:ascii="Times New Roman" w:hAnsi="Times New Roman" w:cs="Times New Roman"/>
          <w:sz w:val="28"/>
          <w:szCs w:val="28"/>
        </w:rPr>
        <w:t xml:space="preserve">. Суммы неустойки (пени, штрафов), предусмотренные настоящим </w:t>
      </w:r>
      <w:r w:rsidR="00B4228E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Pr="00BC22E7">
        <w:rPr>
          <w:rFonts w:ascii="Times New Roman" w:hAnsi="Times New Roman" w:cs="Times New Roman"/>
          <w:sz w:val="28"/>
          <w:szCs w:val="28"/>
        </w:rPr>
        <w:t xml:space="preserve">, Сторона, нарушившая обязательства по </w:t>
      </w:r>
      <w:r w:rsidR="00B4228E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 xml:space="preserve">, обязана </w:t>
      </w:r>
      <w:r w:rsidRPr="00BC22E7">
        <w:rPr>
          <w:rFonts w:ascii="Times New Roman" w:hAnsi="Times New Roman" w:cs="Times New Roman"/>
          <w:sz w:val="28"/>
          <w:szCs w:val="28"/>
        </w:rPr>
        <w:lastRenderedPageBreak/>
        <w:t xml:space="preserve">перечислить в адрес другой Стороны в десятидневный срок с момента получения Претензии. </w:t>
      </w:r>
    </w:p>
    <w:p w14:paraId="01CB23A8" w14:textId="22631742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В случае неполучения </w:t>
      </w:r>
      <w:r w:rsidR="00755DA3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аказчиком в установленный срок суммы неустойки (пени, штрафа), либо письма с обоснованием незаконности выставления штрафных санкций, он вправе получить вышеуказанную сумму в соответствии с выбранным </w:t>
      </w:r>
      <w:r w:rsidR="005A7793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способом обеспечения исполнения </w:t>
      </w:r>
      <w:r w:rsidR="00B4228E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(удержание перечисленных </w:t>
      </w:r>
      <w:r w:rsidR="005A7793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денежных средств в счет обеспечения обязательств по </w:t>
      </w:r>
      <w:r w:rsidR="00B4228E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="00B17EFB" w:rsidRPr="00BC22E7">
        <w:rPr>
          <w:rFonts w:ascii="Times New Roman" w:hAnsi="Times New Roman" w:cs="Times New Roman"/>
          <w:sz w:val="28"/>
          <w:szCs w:val="28"/>
        </w:rPr>
        <w:t>.</w:t>
      </w:r>
    </w:p>
    <w:p w14:paraId="692382AD" w14:textId="7A0497E0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z w:val="28"/>
          <w:szCs w:val="28"/>
        </w:rPr>
        <w:t>0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  <w:r w:rsidR="00992E1D" w:rsidRPr="00BC22E7">
        <w:rPr>
          <w:rFonts w:ascii="Times New Roman" w:hAnsi="Times New Roman" w:cs="Times New Roman"/>
          <w:sz w:val="28"/>
          <w:szCs w:val="28"/>
        </w:rPr>
        <w:t>7</w:t>
      </w:r>
      <w:r w:rsidRPr="00BC22E7">
        <w:rPr>
          <w:rFonts w:ascii="Times New Roman" w:hAnsi="Times New Roman" w:cs="Times New Roman"/>
          <w:sz w:val="28"/>
          <w:szCs w:val="28"/>
        </w:rPr>
        <w:t xml:space="preserve">. Уплата неустойки не освобождает 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Стороны от исполнения собственных обязательств в натуре и от иной ответственности по </w:t>
      </w:r>
      <w:r w:rsidR="00B4228E" w:rsidRPr="00BC22E7">
        <w:rPr>
          <w:rFonts w:ascii="Times New Roman" w:hAnsi="Times New Roman" w:cs="Times New Roman"/>
          <w:spacing w:val="2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>, предусмотренной законодательством Российской Федерации.</w:t>
      </w:r>
    </w:p>
    <w:p w14:paraId="12590BDB" w14:textId="3F0DD710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C22E7">
        <w:rPr>
          <w:rFonts w:ascii="Times New Roman" w:hAnsi="Times New Roman" w:cs="Times New Roman"/>
          <w:spacing w:val="2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pacing w:val="2"/>
          <w:sz w:val="28"/>
          <w:szCs w:val="28"/>
        </w:rPr>
        <w:t>0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992E1D" w:rsidRPr="00BC22E7">
        <w:rPr>
          <w:rFonts w:ascii="Times New Roman" w:hAnsi="Times New Roman" w:cs="Times New Roman"/>
          <w:spacing w:val="2"/>
          <w:sz w:val="28"/>
          <w:szCs w:val="28"/>
        </w:rPr>
        <w:t>8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. В случае досрочного расторжения </w:t>
      </w:r>
      <w:r w:rsidR="00100484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Договора </w:t>
      </w:r>
      <w:r w:rsidR="005A7793" w:rsidRPr="00BC22E7">
        <w:rPr>
          <w:rFonts w:ascii="Times New Roman" w:hAnsi="Times New Roman" w:cs="Times New Roman"/>
          <w:spacing w:val="2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несет ответственность за качество работ, выполненных и принятых в установленном порядке до момента расторжения </w:t>
      </w:r>
      <w:r w:rsidR="00100484" w:rsidRPr="00BC22E7">
        <w:rPr>
          <w:rFonts w:ascii="Times New Roman" w:hAnsi="Times New Roman" w:cs="Times New Roman"/>
          <w:spacing w:val="2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, в соответствии </w:t>
      </w:r>
      <w:r w:rsidR="00755DA3" w:rsidRPr="00BC22E7">
        <w:rPr>
          <w:rFonts w:ascii="Times New Roman" w:hAnsi="Times New Roman" w:cs="Times New Roman"/>
          <w:spacing w:val="2"/>
          <w:sz w:val="28"/>
          <w:szCs w:val="28"/>
        </w:rPr>
        <w:t>с условиями</w:t>
      </w:r>
      <w:r w:rsidRPr="00BC22E7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настоящего </w:t>
      </w:r>
      <w:r w:rsidR="00100484" w:rsidRPr="00BC22E7">
        <w:rPr>
          <w:rFonts w:ascii="Times New Roman" w:hAnsi="Times New Roman" w:cs="Times New Roman"/>
          <w:spacing w:val="2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7D289557" w14:textId="5349C55E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BC22E7">
        <w:rPr>
          <w:rFonts w:ascii="Times New Roman" w:hAnsi="Times New Roman" w:cs="Times New Roman"/>
          <w:spacing w:val="2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pacing w:val="2"/>
          <w:sz w:val="28"/>
          <w:szCs w:val="28"/>
        </w:rPr>
        <w:t>0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>.</w:t>
      </w:r>
      <w:r w:rsidR="00992E1D" w:rsidRPr="00BC22E7">
        <w:rPr>
          <w:rFonts w:ascii="Times New Roman" w:hAnsi="Times New Roman" w:cs="Times New Roman"/>
          <w:spacing w:val="2"/>
          <w:sz w:val="28"/>
          <w:szCs w:val="28"/>
        </w:rPr>
        <w:t>9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. Нарушение требований проектной документации, технических регламентов, обязательных требований стандартов, строительных норм и правил, других нормативных документов в области строительства при выполнении Работ по настоящему </w:t>
      </w:r>
      <w:r w:rsidR="00992E1D" w:rsidRPr="00BC22E7">
        <w:rPr>
          <w:rFonts w:ascii="Times New Roman" w:hAnsi="Times New Roman" w:cs="Times New Roman"/>
          <w:spacing w:val="2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, а также выполнение Работ по настоящему </w:t>
      </w:r>
      <w:r w:rsidR="00992E1D" w:rsidRPr="00BC22E7">
        <w:rPr>
          <w:rFonts w:ascii="Times New Roman" w:hAnsi="Times New Roman" w:cs="Times New Roman"/>
          <w:spacing w:val="2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без разрешения на строительство, продолжение работ до составления актов об устранении выявленных уполномоченными на осуществление государственного строительного надзора федеральным органом исполнительной власти, органами исполнительной власти субъектов Российской Федерации недостатков и др. влечет наложение на </w:t>
      </w:r>
      <w:r w:rsidR="005A7793" w:rsidRPr="00BC22E7">
        <w:rPr>
          <w:rFonts w:ascii="Times New Roman" w:hAnsi="Times New Roman" w:cs="Times New Roman"/>
          <w:spacing w:val="2"/>
          <w:sz w:val="28"/>
          <w:szCs w:val="28"/>
        </w:rPr>
        <w:t>Исполнителя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административной ответственности в соответствии с Кодексом РФ об административных правонарушениях.</w:t>
      </w:r>
    </w:p>
    <w:p w14:paraId="18F62112" w14:textId="4C58FE7C" w:rsidR="00216981" w:rsidRPr="00BC22E7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pacing w:val="2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pacing w:val="2"/>
          <w:sz w:val="28"/>
          <w:szCs w:val="28"/>
        </w:rPr>
        <w:t>0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>.1</w:t>
      </w:r>
      <w:r w:rsidR="00992E1D" w:rsidRPr="00BC22E7">
        <w:rPr>
          <w:rFonts w:ascii="Times New Roman" w:hAnsi="Times New Roman" w:cs="Times New Roman"/>
          <w:spacing w:val="2"/>
          <w:sz w:val="28"/>
          <w:szCs w:val="28"/>
        </w:rPr>
        <w:t>0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. В случае неисполнения либо ненадлежащего исполнения </w:t>
      </w:r>
      <w:r w:rsidR="005A7793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принятых на себя в соответствии настоящим </w:t>
      </w:r>
      <w:r w:rsidR="00992E1D"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Договором 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обязательств </w:t>
      </w:r>
      <w:r w:rsidR="00992E1D" w:rsidRPr="00BC22E7">
        <w:rPr>
          <w:rFonts w:ascii="Times New Roman" w:hAnsi="Times New Roman" w:cs="Times New Roman"/>
          <w:spacing w:val="2"/>
          <w:sz w:val="28"/>
          <w:szCs w:val="28"/>
        </w:rPr>
        <w:t>З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аказчик вправе в соответствии со ст. 55.14 </w:t>
      </w:r>
      <w:r w:rsidR="00755DA3" w:rsidRPr="00BC22E7">
        <w:rPr>
          <w:rFonts w:ascii="Times New Roman" w:hAnsi="Times New Roman" w:cs="Times New Roman"/>
          <w:spacing w:val="2"/>
          <w:sz w:val="28"/>
          <w:szCs w:val="28"/>
        </w:rPr>
        <w:t>Градостроительного Кодекса</w:t>
      </w:r>
      <w:r w:rsidRPr="00BC22E7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РФ направить официальное обращение в саморегулируемую организацию, членом которой является </w:t>
      </w:r>
      <w:r w:rsidR="005A7793" w:rsidRPr="00BC22E7">
        <w:rPr>
          <w:rFonts w:ascii="Times New Roman" w:hAnsi="Times New Roman" w:cs="Times New Roman"/>
          <w:spacing w:val="2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, о необходимости применения в отношении </w:t>
      </w:r>
      <w:r w:rsidR="005A7793" w:rsidRPr="00BC22E7">
        <w:rPr>
          <w:rFonts w:ascii="Times New Roman" w:hAnsi="Times New Roman" w:cs="Times New Roman"/>
          <w:spacing w:val="2"/>
          <w:sz w:val="28"/>
          <w:szCs w:val="28"/>
        </w:rPr>
        <w:t>Исполнителя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 мер ответственности, предусмотренных </w:t>
      </w:r>
      <w:r w:rsidR="00755DA3" w:rsidRPr="00BC22E7">
        <w:rPr>
          <w:rFonts w:ascii="Times New Roman" w:hAnsi="Times New Roman" w:cs="Times New Roman"/>
          <w:spacing w:val="2"/>
          <w:sz w:val="28"/>
          <w:szCs w:val="28"/>
        </w:rPr>
        <w:t>Градостроительным Кодексом</w:t>
      </w:r>
      <w:r w:rsidRPr="00BC22E7">
        <w:rPr>
          <w:rFonts w:ascii="Times New Roman" w:hAnsi="Times New Roman" w:cs="Times New Roman"/>
          <w:color w:val="FF0000"/>
          <w:spacing w:val="2"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spacing w:val="2"/>
          <w:sz w:val="28"/>
          <w:szCs w:val="28"/>
        </w:rPr>
        <w:t xml:space="preserve">РФ, в частности: </w:t>
      </w:r>
      <w:r w:rsidRPr="00BC22E7">
        <w:rPr>
          <w:rFonts w:ascii="Times New Roman" w:hAnsi="Times New Roman" w:cs="Times New Roman"/>
          <w:sz w:val="28"/>
          <w:szCs w:val="28"/>
        </w:rPr>
        <w:t xml:space="preserve">1) вынесение предписания об обязательном устранении </w:t>
      </w:r>
      <w:r w:rsidR="005A7793" w:rsidRPr="00BC22E7">
        <w:rPr>
          <w:rFonts w:ascii="Times New Roman" w:hAnsi="Times New Roman" w:cs="Times New Roman"/>
          <w:sz w:val="28"/>
          <w:szCs w:val="28"/>
        </w:rPr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выявленных нарушений в установленные сроки; 2) вынесение </w:t>
      </w:r>
      <w:r w:rsidR="005A7793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предупреждения; 3) приостановление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работ; 4) прекращение действия свидетельства о допуске к работам, которые оказывают влияние на безопасность объектов капитального строительства, в отношении определенного вида или видов работ; 5) исключение из членов саморегулируемой организации.</w:t>
      </w:r>
    </w:p>
    <w:p w14:paraId="2869167D" w14:textId="4647E62A" w:rsidR="00216981" w:rsidRPr="00BC22E7" w:rsidRDefault="00216981" w:rsidP="00CB05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z w:val="28"/>
          <w:szCs w:val="28"/>
        </w:rPr>
        <w:t>0</w:t>
      </w:r>
      <w:r w:rsidRPr="00BC22E7">
        <w:rPr>
          <w:rFonts w:ascii="Times New Roman" w:hAnsi="Times New Roman" w:cs="Times New Roman"/>
          <w:sz w:val="28"/>
          <w:szCs w:val="28"/>
        </w:rPr>
        <w:t>.1</w:t>
      </w:r>
      <w:r w:rsidR="00992E1D" w:rsidRPr="00BC22E7">
        <w:rPr>
          <w:rFonts w:ascii="Times New Roman" w:hAnsi="Times New Roman" w:cs="Times New Roman"/>
          <w:sz w:val="28"/>
          <w:szCs w:val="28"/>
        </w:rPr>
        <w:t>1</w:t>
      </w:r>
      <w:r w:rsidRPr="00BC22E7">
        <w:rPr>
          <w:rFonts w:ascii="Times New Roman" w:hAnsi="Times New Roman" w:cs="Times New Roman"/>
          <w:sz w:val="28"/>
          <w:szCs w:val="28"/>
        </w:rPr>
        <w:t xml:space="preserve">. Настоящим </w:t>
      </w:r>
      <w:r w:rsidR="005A7793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признает, что в соответствии с действующим </w:t>
      </w:r>
      <w:r w:rsidR="00755DA3" w:rsidRPr="00BC22E7">
        <w:rPr>
          <w:rFonts w:ascii="Times New Roman" w:hAnsi="Times New Roman" w:cs="Times New Roman"/>
          <w:sz w:val="28"/>
          <w:szCs w:val="28"/>
        </w:rPr>
        <w:t>Градостроительным Кодексом</w:t>
      </w:r>
      <w:r w:rsidRPr="00BC22E7">
        <w:rPr>
          <w:rFonts w:ascii="Times New Roman" w:hAnsi="Times New Roman" w:cs="Times New Roman"/>
          <w:sz w:val="28"/>
          <w:szCs w:val="28"/>
        </w:rPr>
        <w:t xml:space="preserve"> РФ субсидиарную ответственность в пределах средств компенсационного фонда в связи с нарушением условий настоящего </w:t>
      </w:r>
      <w:r w:rsidR="00992E1D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несет саморегулируемая организация, членом которой является </w:t>
      </w:r>
      <w:r w:rsidR="005A7793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, и </w:t>
      </w:r>
      <w:r w:rsidR="00755DA3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аказчик, в случае неудовлетворения требований </w:t>
      </w:r>
      <w:r w:rsidR="005A7793" w:rsidRPr="00BC22E7">
        <w:rPr>
          <w:rFonts w:ascii="Times New Roman" w:hAnsi="Times New Roman" w:cs="Times New Roman"/>
          <w:sz w:val="28"/>
          <w:szCs w:val="28"/>
        </w:rPr>
        <w:lastRenderedPageBreak/>
        <w:t>Исполнителем</w:t>
      </w:r>
      <w:r w:rsidRPr="00BC22E7">
        <w:rPr>
          <w:rFonts w:ascii="Times New Roman" w:hAnsi="Times New Roman" w:cs="Times New Roman"/>
          <w:sz w:val="28"/>
          <w:szCs w:val="28"/>
        </w:rPr>
        <w:t>, вправе обратиться с целью их удовлетворения в такую саморегулируемую организацию.</w:t>
      </w:r>
    </w:p>
    <w:p w14:paraId="2C9FAA37" w14:textId="77777777" w:rsidR="00BF5AF6" w:rsidRPr="00BC22E7" w:rsidRDefault="00BF5AF6" w:rsidP="00CB05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90792C" w14:textId="25A4F92E" w:rsidR="00216981" w:rsidRPr="00BC22E7" w:rsidRDefault="00216981" w:rsidP="00216981">
      <w:pPr>
        <w:widowControl w:val="0"/>
        <w:spacing w:after="0" w:line="240" w:lineRule="auto"/>
        <w:ind w:right="-144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b/>
          <w:sz w:val="28"/>
          <w:szCs w:val="28"/>
        </w:rPr>
        <w:t>1</w:t>
      </w:r>
      <w:r w:rsidRPr="00BC22E7">
        <w:rPr>
          <w:rFonts w:ascii="Times New Roman" w:hAnsi="Times New Roman" w:cs="Times New Roman"/>
          <w:b/>
          <w:sz w:val="28"/>
          <w:szCs w:val="28"/>
        </w:rPr>
        <w:t>.</w:t>
      </w:r>
      <w:r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СРОК ДЕЙСТВИЯ </w:t>
      </w:r>
      <w:r w:rsidR="00992E1D" w:rsidRPr="00BC22E7">
        <w:rPr>
          <w:rFonts w:ascii="Times New Roman" w:hAnsi="Times New Roman" w:cs="Times New Roman"/>
          <w:b/>
          <w:bCs/>
          <w:snapToGrid w:val="0"/>
          <w:sz w:val="28"/>
          <w:szCs w:val="28"/>
        </w:rPr>
        <w:t>ДОГОВОРА</w:t>
      </w:r>
    </w:p>
    <w:p w14:paraId="5B857CED" w14:textId="77777777" w:rsidR="00992E1D" w:rsidRPr="00BC22E7" w:rsidRDefault="00992E1D" w:rsidP="00216981">
      <w:pPr>
        <w:widowControl w:val="0"/>
        <w:spacing w:after="0" w:line="240" w:lineRule="auto"/>
        <w:ind w:right="-144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14:paraId="2B16782D" w14:textId="1CFE8D18" w:rsidR="00216981" w:rsidRPr="00BC22E7" w:rsidRDefault="00216981" w:rsidP="00216981">
      <w:pPr>
        <w:tabs>
          <w:tab w:val="left" w:pos="454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0655B4" w:rsidRPr="00BC22E7">
        <w:rPr>
          <w:rFonts w:ascii="Times New Roman" w:hAnsi="Times New Roman" w:cs="Times New Roman"/>
          <w:sz w:val="28"/>
          <w:szCs w:val="28"/>
        </w:rPr>
        <w:t>1</w:t>
      </w:r>
      <w:r w:rsidRPr="00BC22E7">
        <w:rPr>
          <w:rFonts w:ascii="Times New Roman" w:hAnsi="Times New Roman" w:cs="Times New Roman"/>
          <w:sz w:val="28"/>
          <w:szCs w:val="28"/>
        </w:rPr>
        <w:t xml:space="preserve">.1. Настоящий </w:t>
      </w:r>
      <w:r w:rsidR="00992E1D" w:rsidRPr="00BC22E7">
        <w:rPr>
          <w:rFonts w:ascii="Times New Roman" w:hAnsi="Times New Roman" w:cs="Times New Roman"/>
          <w:sz w:val="28"/>
          <w:szCs w:val="28"/>
        </w:rPr>
        <w:t>Договор</w:t>
      </w:r>
      <w:r w:rsidRPr="00BC22E7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п</w:t>
      </w:r>
      <w:r w:rsidR="00111989" w:rsidRPr="00BC22E7">
        <w:rPr>
          <w:rFonts w:ascii="Times New Roman" w:hAnsi="Times New Roman" w:cs="Times New Roman"/>
          <w:sz w:val="28"/>
          <w:szCs w:val="28"/>
        </w:rPr>
        <w:t xml:space="preserve">одписания Сторонами и действует </w:t>
      </w:r>
      <w:r w:rsidR="007724BE" w:rsidRPr="00BC22E7">
        <w:rPr>
          <w:rFonts w:ascii="Times New Roman" w:hAnsi="Times New Roman" w:cs="Times New Roman"/>
          <w:sz w:val="28"/>
          <w:szCs w:val="28"/>
        </w:rPr>
        <w:t>до________________</w:t>
      </w:r>
      <w:r w:rsidRPr="00BC22E7">
        <w:rPr>
          <w:rFonts w:ascii="Times New Roman" w:hAnsi="Times New Roman" w:cs="Times New Roman"/>
          <w:sz w:val="28"/>
          <w:szCs w:val="28"/>
        </w:rPr>
        <w:t xml:space="preserve">. </w:t>
      </w:r>
      <w:r w:rsidRPr="00BC22E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Око</w:t>
      </w:r>
      <w:r w:rsidRPr="00BC22E7">
        <w:rPr>
          <w:rFonts w:ascii="Times New Roman" w:hAnsi="Times New Roman" w:cs="Times New Roman"/>
          <w:sz w:val="28"/>
          <w:szCs w:val="28"/>
        </w:rPr>
        <w:t xml:space="preserve">нчание срока действия </w:t>
      </w:r>
      <w:r w:rsidR="00992E1D" w:rsidRPr="00BC22E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BC22E7">
        <w:rPr>
          <w:rFonts w:ascii="Times New Roman" w:hAnsi="Times New Roman" w:cs="Times New Roman"/>
          <w:sz w:val="28"/>
          <w:szCs w:val="28"/>
        </w:rPr>
        <w:t xml:space="preserve">влечет прекращение обязательств Сторон по </w:t>
      </w:r>
      <w:r w:rsidR="00992E1D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 xml:space="preserve"> (за исключением выполнения обязательств в период Гарантийного срока).</w:t>
      </w:r>
    </w:p>
    <w:p w14:paraId="180D154A" w14:textId="77777777" w:rsidR="00216981" w:rsidRPr="00BC22E7" w:rsidRDefault="00216981" w:rsidP="00216981">
      <w:pPr>
        <w:tabs>
          <w:tab w:val="left" w:pos="82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14:paraId="33D453D0" w14:textId="54A126C7" w:rsidR="00992E1D" w:rsidRPr="00BC22E7" w:rsidRDefault="00216981" w:rsidP="00216981">
      <w:pPr>
        <w:tabs>
          <w:tab w:val="left" w:pos="82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BC22E7">
        <w:rPr>
          <w:rFonts w:ascii="Times New Roman" w:hAnsi="Times New Roman" w:cs="Times New Roman"/>
          <w:b/>
          <w:bCs/>
          <w:snapToGrid w:val="0"/>
          <w:sz w:val="28"/>
          <w:szCs w:val="28"/>
        </w:rPr>
        <w:t>1</w:t>
      </w:r>
      <w:r w:rsidR="00BE6510" w:rsidRPr="00BC22E7"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BC22E7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. ПОРЯДОК РАСТОРЖЕНИЯ </w:t>
      </w:r>
      <w:r w:rsidR="00992E1D" w:rsidRPr="00BC22E7">
        <w:rPr>
          <w:rFonts w:ascii="Times New Roman" w:hAnsi="Times New Roman" w:cs="Times New Roman"/>
          <w:b/>
          <w:bCs/>
          <w:snapToGrid w:val="0"/>
          <w:sz w:val="28"/>
          <w:szCs w:val="28"/>
        </w:rPr>
        <w:t>ДОГОВОРА</w:t>
      </w:r>
    </w:p>
    <w:p w14:paraId="14C5C05C" w14:textId="77777777" w:rsidR="008F1D74" w:rsidRPr="00BC22E7" w:rsidRDefault="008F1D74" w:rsidP="00216981">
      <w:pPr>
        <w:tabs>
          <w:tab w:val="left" w:pos="82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14:paraId="6E937E8F" w14:textId="77777777" w:rsidR="00111989" w:rsidRPr="00BC22E7" w:rsidRDefault="00111989" w:rsidP="00111989">
      <w:pPr>
        <w:widowControl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12.1. Настоящий Договор может быть расторгнут досрочно:</w:t>
      </w:r>
    </w:p>
    <w:p w14:paraId="2B6B332E" w14:textId="77777777" w:rsidR="00111989" w:rsidRPr="00BC22E7" w:rsidRDefault="00111989" w:rsidP="00111989">
      <w:pPr>
        <w:widowControl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по взаимному соглашению сторон;</w:t>
      </w:r>
    </w:p>
    <w:p w14:paraId="4A972FAC" w14:textId="77777777" w:rsidR="00111989" w:rsidRPr="00BC22E7" w:rsidRDefault="00111989" w:rsidP="00111989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по решению суда, по основаниям, предусмотренным гражданским законодательством.</w:t>
      </w:r>
    </w:p>
    <w:p w14:paraId="250CA9A9" w14:textId="77777777" w:rsidR="00111989" w:rsidRPr="00BC22E7" w:rsidRDefault="00111989" w:rsidP="00111989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12.2. Стороны имеют право инициировать расторжение Договора по взаимному соглашению сторон.</w:t>
      </w:r>
    </w:p>
    <w:p w14:paraId="71D57981" w14:textId="77777777" w:rsidR="00111989" w:rsidRPr="00BC22E7" w:rsidRDefault="00111989" w:rsidP="00111989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>12.3. Сторона, принявшая решение об инициировании расторжения Договора, направляет другой стороне уведомление с предложением о расторжении Договора по взаимному соглашению сторон с указанием причин и оснований. Письменный ответ на вышеуказанное уведомление должен быть дан в срок не позднее 3 (трех) рабочих дней с момента получения.</w:t>
      </w:r>
    </w:p>
    <w:p w14:paraId="25A34426" w14:textId="77777777" w:rsidR="00111989" w:rsidRPr="00BC22E7" w:rsidRDefault="00111989" w:rsidP="00111989">
      <w:pPr>
        <w:widowControl w:val="0"/>
        <w:spacing w:after="0" w:line="240" w:lineRule="auto"/>
        <w:ind w:right="-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12.4. В случае принятия Сторонами решения о расторжении Договора по взаимному соглашению, до момента подписания соответствующего Соглашения, Исполнитель прекращает выполнение Работ на объекте, за исключением работ связанных с охраной Объекта и безопасностью результата Работ, в сроки, предусмотренные п. 14.5. настоящего Договора, Стороны составляют Акт выверки объемов работ, фактически выполненных на Объекте (далее – «Акт выверки»), а также производят сдачу-приемку фактически выполненных Работ в порядке, предусмотренном разделом 7 настоящего Договора по Акту рабочей комиссии. На основании Акта выверки Заказчик составляет смету, итоговая сумма которой является основанием для производства взаиморасчетов между Сторонами по обязательствам, связанным с выполнением Работ по настоящему Договору, которые в свою очередь должны быть завершены Сторонами до момента подписания Соглашения о расторжении. Выплата причитающейся Исполнителю или Заказчику суммы должна быть произведена в течение 10 (десяти) банковских дней со дня согласования Сторонами сметы. Соглашение о расторжении Договора должно быть заключено в установленном порядке в срок не более 5 (пяти) дней с момента производства Сторонами окончательного расчета за выполненные и принятые Работы. Устранение всех недостатков (дефектов) допущенных Исполнителем при проведении работ до заключения соглашения о расторжении договора, выполняется за счет Исполнителя. </w:t>
      </w:r>
    </w:p>
    <w:p w14:paraId="037A2A12" w14:textId="77777777" w:rsidR="00111989" w:rsidRPr="00BC22E7" w:rsidRDefault="00111989" w:rsidP="00111989">
      <w:pPr>
        <w:widowControl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Освобождение и передача Исполнителем Строительной площадки, проектно-сметной и исполнительной документации, уплата штрафов, неустоек производится в порядке, предусмотренном настоящим Договором, если </w:t>
      </w:r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Соглашением о расторжении не предусмотрено иное.</w:t>
      </w:r>
    </w:p>
    <w:p w14:paraId="00AC93DD" w14:textId="77777777" w:rsidR="00111989" w:rsidRPr="00BC22E7" w:rsidRDefault="00111989" w:rsidP="00111989">
      <w:pPr>
        <w:widowControl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>12.5. Все работы по капитальному ремонту Объекта должны быть полностью прекращены не менее чем за 1 (один) день до составления Акта выверки.</w:t>
      </w:r>
    </w:p>
    <w:p w14:paraId="77B135E9" w14:textId="77777777" w:rsidR="00111989" w:rsidRPr="00BC22E7" w:rsidRDefault="00111989" w:rsidP="00111989">
      <w:pPr>
        <w:widowControl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>12.6. В случае отказа Стороны от расторжения Договора по взаимному соглашению сторон или от подписания Соглашения о расторжении Договора и/или приложений к нему, Сторона – инициатор расторжения вправе обратиться в Арбитражный суд Курской области с требованием о досрочном расторжении Договора.</w:t>
      </w:r>
    </w:p>
    <w:p w14:paraId="646E276D" w14:textId="77777777" w:rsidR="00111989" w:rsidRPr="00BC22E7" w:rsidRDefault="00111989" w:rsidP="00111989">
      <w:pPr>
        <w:widowControl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>12.7. Ответственность за сохранность выполненных работ по Объекту до момента прекращения действия Договора несет Исполнитель.</w:t>
      </w:r>
    </w:p>
    <w:p w14:paraId="70EB68AC" w14:textId="77777777" w:rsidR="00111989" w:rsidRPr="00BC22E7" w:rsidRDefault="00111989" w:rsidP="00111989">
      <w:pPr>
        <w:widowControl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Ref496691592"/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>12.8. Ответственность за сохранность выполненных работ по Объекту после прекращения действия Договора вследствие его расторжения (в соответствии с настоящей главой Договора) до момента заключения Договора на проведение работ по капитальному ремонту Объекта с новым Исполнителем несет Заказчик.</w:t>
      </w:r>
    </w:p>
    <w:bookmarkEnd w:id="1"/>
    <w:p w14:paraId="121B73CA" w14:textId="77777777" w:rsidR="00111989" w:rsidRPr="00BC22E7" w:rsidRDefault="00111989" w:rsidP="00111989">
      <w:pPr>
        <w:widowControl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>12.9. Расторжение Договора влечет за собой прекращение обязательств Сторон по нему, но не освобождает от ответственности за неисполнение договорных обязательств, которые имели место до расторжения Договора.</w:t>
      </w:r>
    </w:p>
    <w:p w14:paraId="4235D60A" w14:textId="77777777" w:rsidR="00111989" w:rsidRPr="00BC22E7" w:rsidRDefault="00111989" w:rsidP="00111989">
      <w:pPr>
        <w:widowControl w:val="0"/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>12.10. В случае принятия одной из Сторон или Сторонами совместного решения о расторжении Договора в судебном порядке, они руководствуются действующим законодательством РФ и положениями настоящего Договора.</w:t>
      </w:r>
    </w:p>
    <w:p w14:paraId="6F3EE3E2" w14:textId="77777777" w:rsidR="00216981" w:rsidRPr="00BC22E7" w:rsidRDefault="00216981" w:rsidP="00216981">
      <w:pPr>
        <w:widowControl w:val="0"/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B95946" w14:textId="0B1387AD" w:rsidR="00216981" w:rsidRPr="00BC22E7" w:rsidRDefault="00216981" w:rsidP="00216981">
      <w:pPr>
        <w:widowControl w:val="0"/>
        <w:spacing w:after="0" w:line="240" w:lineRule="auto"/>
        <w:ind w:right="-14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1</w:t>
      </w:r>
      <w:r w:rsidR="00FC49DA" w:rsidRPr="00BC22E7">
        <w:rPr>
          <w:rFonts w:ascii="Times New Roman" w:hAnsi="Times New Roman" w:cs="Times New Roman"/>
          <w:b/>
          <w:sz w:val="28"/>
          <w:szCs w:val="28"/>
        </w:rPr>
        <w:t>3</w:t>
      </w:r>
      <w:r w:rsidRPr="00BC22E7">
        <w:rPr>
          <w:rFonts w:ascii="Times New Roman" w:hAnsi="Times New Roman" w:cs="Times New Roman"/>
          <w:b/>
          <w:sz w:val="28"/>
          <w:szCs w:val="28"/>
        </w:rPr>
        <w:t>. РАЗРЕШЕНИЕ СПОРОВ</w:t>
      </w:r>
    </w:p>
    <w:p w14:paraId="13A2BC28" w14:textId="77777777" w:rsidR="00216981" w:rsidRPr="00BC22E7" w:rsidRDefault="00216981" w:rsidP="00216981">
      <w:pPr>
        <w:widowControl w:val="0"/>
        <w:tabs>
          <w:tab w:val="num" w:pos="0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190952" w14:textId="08EFEBB1" w:rsidR="00216981" w:rsidRPr="00BC22E7" w:rsidRDefault="00216981" w:rsidP="00216981">
      <w:pPr>
        <w:widowControl w:val="0"/>
        <w:tabs>
          <w:tab w:val="num" w:pos="0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C49DA" w:rsidRPr="00BC22E7">
        <w:rPr>
          <w:rFonts w:ascii="Times New Roman" w:hAnsi="Times New Roman" w:cs="Times New Roman"/>
          <w:sz w:val="28"/>
          <w:szCs w:val="28"/>
        </w:rPr>
        <w:t>3</w:t>
      </w:r>
      <w:r w:rsidRPr="00BC22E7">
        <w:rPr>
          <w:rFonts w:ascii="Times New Roman" w:hAnsi="Times New Roman" w:cs="Times New Roman"/>
          <w:sz w:val="28"/>
          <w:szCs w:val="28"/>
        </w:rPr>
        <w:t xml:space="preserve">.1. Спорные вопросы, возникающие в ходе исполнения </w:t>
      </w:r>
      <w:r w:rsidR="00EC03D8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, разрешаются Сторонами путем переговоров, достигнутые договоренности фиксируются дополнительным соглашением Сторон, а в случае не достижения согласия спор передается на рассмотрение Арбитражного суда </w:t>
      </w:r>
      <w:r w:rsidR="00CB0536" w:rsidRPr="00BC22E7">
        <w:rPr>
          <w:rFonts w:ascii="Times New Roman" w:hAnsi="Times New Roman" w:cs="Times New Roman"/>
          <w:sz w:val="28"/>
          <w:szCs w:val="28"/>
        </w:rPr>
        <w:t>Кур</w:t>
      </w:r>
      <w:r w:rsidR="00EC03D8" w:rsidRPr="00BC22E7">
        <w:rPr>
          <w:rFonts w:ascii="Times New Roman" w:hAnsi="Times New Roman" w:cs="Times New Roman"/>
          <w:sz w:val="28"/>
          <w:szCs w:val="28"/>
        </w:rPr>
        <w:t>ской области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</w:p>
    <w:p w14:paraId="0C8770E0" w14:textId="44D01B30" w:rsidR="00216981" w:rsidRPr="00BC22E7" w:rsidRDefault="00216981" w:rsidP="00216981">
      <w:pPr>
        <w:widowControl w:val="0"/>
        <w:tabs>
          <w:tab w:val="num" w:pos="0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C49DA" w:rsidRPr="00BC22E7">
        <w:rPr>
          <w:rFonts w:ascii="Times New Roman" w:hAnsi="Times New Roman" w:cs="Times New Roman"/>
          <w:sz w:val="28"/>
          <w:szCs w:val="28"/>
        </w:rPr>
        <w:t>3</w:t>
      </w:r>
      <w:r w:rsidRPr="00BC22E7">
        <w:rPr>
          <w:rFonts w:ascii="Times New Roman" w:hAnsi="Times New Roman" w:cs="Times New Roman"/>
          <w:sz w:val="28"/>
          <w:szCs w:val="28"/>
        </w:rPr>
        <w:t xml:space="preserve">.2. При возникновении между </w:t>
      </w:r>
      <w:r w:rsidR="00EC03D8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аказчиком и </w:t>
      </w:r>
      <w:r w:rsidR="00F77F0C" w:rsidRPr="00BC22E7">
        <w:rPr>
          <w:rFonts w:ascii="Times New Roman" w:hAnsi="Times New Roman" w:cs="Times New Roman"/>
          <w:sz w:val="28"/>
          <w:szCs w:val="28"/>
        </w:rPr>
        <w:t xml:space="preserve">Исполнителем </w:t>
      </w:r>
      <w:r w:rsidRPr="00BC22E7">
        <w:rPr>
          <w:rFonts w:ascii="Times New Roman" w:hAnsi="Times New Roman" w:cs="Times New Roman"/>
          <w:sz w:val="28"/>
          <w:szCs w:val="28"/>
        </w:rPr>
        <w:t>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независимая экспертиза.</w:t>
      </w:r>
    </w:p>
    <w:p w14:paraId="4301EBEF" w14:textId="5DEA9AEE" w:rsidR="00216981" w:rsidRPr="00BC22E7" w:rsidRDefault="00216981" w:rsidP="00216981">
      <w:pPr>
        <w:widowControl w:val="0"/>
        <w:tabs>
          <w:tab w:val="num" w:pos="0"/>
        </w:tabs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Расходы на экспертизу несет сторона, потребовавшая ее назначения, а если она назначена по соглашению </w:t>
      </w:r>
      <w:r w:rsidR="00EC03D8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аказчика и </w:t>
      </w:r>
      <w:r w:rsidR="00F77F0C" w:rsidRPr="00BC22E7">
        <w:rPr>
          <w:rFonts w:ascii="Times New Roman" w:hAnsi="Times New Roman" w:cs="Times New Roman"/>
          <w:sz w:val="28"/>
          <w:szCs w:val="28"/>
        </w:rPr>
        <w:t>Исполнителя</w:t>
      </w:r>
      <w:r w:rsidRPr="00BC22E7">
        <w:rPr>
          <w:rFonts w:ascii="Times New Roman" w:hAnsi="Times New Roman" w:cs="Times New Roman"/>
          <w:sz w:val="28"/>
          <w:szCs w:val="28"/>
        </w:rPr>
        <w:t xml:space="preserve"> – обе стороны поровну.</w:t>
      </w:r>
    </w:p>
    <w:p w14:paraId="3BC51042" w14:textId="3D4F90B4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C49DA" w:rsidRPr="00BC22E7">
        <w:rPr>
          <w:rFonts w:ascii="Times New Roman" w:hAnsi="Times New Roman" w:cs="Times New Roman"/>
          <w:sz w:val="28"/>
          <w:szCs w:val="28"/>
        </w:rPr>
        <w:t>3</w:t>
      </w:r>
      <w:r w:rsidRPr="00BC22E7">
        <w:rPr>
          <w:rFonts w:ascii="Times New Roman" w:hAnsi="Times New Roman" w:cs="Times New Roman"/>
          <w:sz w:val="28"/>
          <w:szCs w:val="28"/>
        </w:rPr>
        <w:t xml:space="preserve">.3. До передачи спора на разрешение суда Стороны примут меры к его урегулированию в претензионном порядке. </w:t>
      </w:r>
    </w:p>
    <w:p w14:paraId="120D850D" w14:textId="3325DA6B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C49DA" w:rsidRPr="00BC22E7">
        <w:rPr>
          <w:rFonts w:ascii="Times New Roman" w:hAnsi="Times New Roman" w:cs="Times New Roman"/>
          <w:sz w:val="28"/>
          <w:szCs w:val="28"/>
        </w:rPr>
        <w:t>3</w:t>
      </w:r>
      <w:r w:rsidRPr="00BC22E7">
        <w:rPr>
          <w:rFonts w:ascii="Times New Roman" w:hAnsi="Times New Roman" w:cs="Times New Roman"/>
          <w:sz w:val="28"/>
          <w:szCs w:val="28"/>
        </w:rPr>
        <w:t xml:space="preserve">.3.1. Претензия предъявляется в письменной форме и подписывается руководителем организации – Стороны настоящего </w:t>
      </w:r>
      <w:r w:rsidR="00DD5653" w:rsidRPr="00BC22E7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Pr="00BC22E7">
        <w:rPr>
          <w:rFonts w:ascii="Times New Roman" w:hAnsi="Times New Roman" w:cs="Times New Roman"/>
          <w:sz w:val="28"/>
          <w:szCs w:val="28"/>
        </w:rPr>
        <w:t>или иным надлежащим образом уполномоченным лицом. Претензия должна содержать: требования заявителя; сумму претензии и обоснованный ее расчет; обстоятельства, на которых основываются требования и доказательства, подтверждающие их со ссылкой на соответствующие нормы действующего законодательства РФ; перечень прилагаемых к претензии документов и других доказательств; иные сведения, необходимые для урегулирования спора. К претензии должны быть приложены надлежащим образом заверенные копии документов, подтверждающих предъявленные заявителем требования.</w:t>
      </w:r>
    </w:p>
    <w:p w14:paraId="2BB60BBB" w14:textId="7A9DCCAC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C49DA" w:rsidRPr="00BC22E7">
        <w:rPr>
          <w:rFonts w:ascii="Times New Roman" w:hAnsi="Times New Roman" w:cs="Times New Roman"/>
          <w:sz w:val="28"/>
          <w:szCs w:val="28"/>
        </w:rPr>
        <w:t>3</w:t>
      </w:r>
      <w:r w:rsidRPr="00BC22E7">
        <w:rPr>
          <w:rFonts w:ascii="Times New Roman" w:hAnsi="Times New Roman" w:cs="Times New Roman"/>
          <w:sz w:val="28"/>
          <w:szCs w:val="28"/>
        </w:rPr>
        <w:t>.3.2. Претензия должна быть рассмотрена и по ней дан ответ в течение 10 (десяти) дней с момента получения.</w:t>
      </w:r>
    </w:p>
    <w:p w14:paraId="01ECCDC5" w14:textId="30CC6696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C49DA" w:rsidRPr="00BC22E7">
        <w:rPr>
          <w:rFonts w:ascii="Times New Roman" w:hAnsi="Times New Roman" w:cs="Times New Roman"/>
          <w:sz w:val="28"/>
          <w:szCs w:val="28"/>
        </w:rPr>
        <w:t>3</w:t>
      </w:r>
      <w:r w:rsidRPr="00BC22E7">
        <w:rPr>
          <w:rFonts w:ascii="Times New Roman" w:hAnsi="Times New Roman" w:cs="Times New Roman"/>
          <w:sz w:val="28"/>
          <w:szCs w:val="28"/>
        </w:rPr>
        <w:t>.3.3. В случае если к претензии не приложены документы, необходимые для ее рассмотрения, они запрашиваются у заявителя претензии с указанием срока представления. При неполучении затребованных документов к указанному сроку претензия рассматривается на основании имеющихся документов.</w:t>
      </w:r>
    </w:p>
    <w:p w14:paraId="749EA0F5" w14:textId="046568C2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C49DA" w:rsidRPr="00BC22E7">
        <w:rPr>
          <w:rFonts w:ascii="Times New Roman" w:hAnsi="Times New Roman" w:cs="Times New Roman"/>
          <w:sz w:val="28"/>
          <w:szCs w:val="28"/>
        </w:rPr>
        <w:t>3</w:t>
      </w:r>
      <w:r w:rsidRPr="00BC22E7">
        <w:rPr>
          <w:rFonts w:ascii="Times New Roman" w:hAnsi="Times New Roman" w:cs="Times New Roman"/>
          <w:sz w:val="28"/>
          <w:szCs w:val="28"/>
        </w:rPr>
        <w:t>.3.4. Ответ на претензию дается в письменной форме и подписывается руководителем организации – адресата претензии или иным надлежащим образом уполномоченным лицом.</w:t>
      </w:r>
    </w:p>
    <w:p w14:paraId="0491BF29" w14:textId="1EA89B04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В ответе на претензию указываются: при полном или частичном удовлетворении претензии – признанная сумма, номер и дата платежного поручения на перечисление указанной суммы или срок и способ удовлетворения претензии; пр</w:t>
      </w:r>
      <w:r w:rsidR="00DB1753" w:rsidRPr="00BC22E7">
        <w:rPr>
          <w:rFonts w:ascii="Times New Roman" w:hAnsi="Times New Roman" w:cs="Times New Roman"/>
          <w:sz w:val="28"/>
          <w:szCs w:val="28"/>
        </w:rPr>
        <w:t>и полном или частичном отказе в</w:t>
      </w:r>
      <w:r w:rsidRPr="00BC22E7">
        <w:rPr>
          <w:rFonts w:ascii="Times New Roman" w:hAnsi="Times New Roman" w:cs="Times New Roman"/>
          <w:sz w:val="28"/>
          <w:szCs w:val="28"/>
        </w:rPr>
        <w:t xml:space="preserve"> удовлетворении претензии – мотивы отказа со ссылкой на соответствующее законодательство и доказательства, обосновывающие отказ; перечень прилагаемых к ответу на претензию документов, других доказательств. К мотивированному отказу должны быть приложены надлежащим образом заверенные копии обосновывающих отказ документов. </w:t>
      </w:r>
    </w:p>
    <w:p w14:paraId="665F3E84" w14:textId="77777777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При удовлетворении претензии, подлежащей денежной оценке, к ответу на претензию прилагается платежное поручение на перечисление денежных средств с отметкой банка о принятии поручения к исполнению.</w:t>
      </w:r>
    </w:p>
    <w:p w14:paraId="6EEE37C0" w14:textId="01E07A89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C49DA" w:rsidRPr="00BC22E7">
        <w:rPr>
          <w:rFonts w:ascii="Times New Roman" w:hAnsi="Times New Roman" w:cs="Times New Roman"/>
          <w:sz w:val="28"/>
          <w:szCs w:val="28"/>
        </w:rPr>
        <w:t>3</w:t>
      </w:r>
      <w:r w:rsidRPr="00BC22E7">
        <w:rPr>
          <w:rFonts w:ascii="Times New Roman" w:hAnsi="Times New Roman" w:cs="Times New Roman"/>
          <w:sz w:val="28"/>
          <w:szCs w:val="28"/>
        </w:rPr>
        <w:t>.3.</w:t>
      </w:r>
      <w:r w:rsidR="00DA4136" w:rsidRPr="00BC22E7">
        <w:rPr>
          <w:rFonts w:ascii="Times New Roman" w:hAnsi="Times New Roman" w:cs="Times New Roman"/>
          <w:sz w:val="28"/>
          <w:szCs w:val="28"/>
        </w:rPr>
        <w:t>4</w:t>
      </w:r>
      <w:r w:rsidRPr="00BC22E7">
        <w:rPr>
          <w:rFonts w:ascii="Times New Roman" w:hAnsi="Times New Roman" w:cs="Times New Roman"/>
          <w:sz w:val="28"/>
          <w:szCs w:val="28"/>
        </w:rPr>
        <w:t xml:space="preserve">. В случае полного или частичного отказа в удовлетворении претензии или неполучении в срок ответа на претензию заявитель вправе предъявить иск в Арбитражный суд </w:t>
      </w:r>
      <w:r w:rsidR="00CB0536" w:rsidRPr="00BC22E7">
        <w:rPr>
          <w:rFonts w:ascii="Times New Roman" w:hAnsi="Times New Roman" w:cs="Times New Roman"/>
          <w:sz w:val="28"/>
          <w:szCs w:val="28"/>
        </w:rPr>
        <w:t>Кур</w:t>
      </w:r>
      <w:r w:rsidR="00DA4136" w:rsidRPr="00BC22E7">
        <w:rPr>
          <w:rFonts w:ascii="Times New Roman" w:hAnsi="Times New Roman" w:cs="Times New Roman"/>
          <w:sz w:val="28"/>
          <w:szCs w:val="28"/>
        </w:rPr>
        <w:t>ской области</w:t>
      </w:r>
      <w:r w:rsidR="0060733B" w:rsidRPr="00BC22E7">
        <w:rPr>
          <w:rFonts w:ascii="Times New Roman" w:hAnsi="Times New Roman" w:cs="Times New Roman"/>
          <w:sz w:val="28"/>
          <w:szCs w:val="28"/>
        </w:rPr>
        <w:t xml:space="preserve"> в соответствии с п. 14</w:t>
      </w:r>
      <w:r w:rsidRPr="00BC22E7">
        <w:rPr>
          <w:rFonts w:ascii="Times New Roman" w:hAnsi="Times New Roman" w:cs="Times New Roman"/>
          <w:sz w:val="28"/>
          <w:szCs w:val="28"/>
        </w:rPr>
        <w:t xml:space="preserve">.1. настоящего </w:t>
      </w:r>
      <w:r w:rsidR="00DA4136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</w:p>
    <w:p w14:paraId="43DDACDF" w14:textId="77777777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DC50C" w14:textId="630184D5" w:rsidR="00216981" w:rsidRPr="00BC22E7" w:rsidRDefault="00216981" w:rsidP="00216981">
      <w:pPr>
        <w:spacing w:after="0" w:line="240" w:lineRule="auto"/>
        <w:ind w:right="-14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b/>
          <w:sz w:val="28"/>
          <w:szCs w:val="28"/>
        </w:rPr>
        <w:t>4</w:t>
      </w:r>
      <w:r w:rsidRPr="00BC22E7">
        <w:rPr>
          <w:rFonts w:ascii="Times New Roman" w:hAnsi="Times New Roman" w:cs="Times New Roman"/>
          <w:b/>
          <w:sz w:val="28"/>
          <w:szCs w:val="28"/>
        </w:rPr>
        <w:t>. ОБСТОЯТЕЛЬСТВА НЕПРЕОДОЛИМОЙ СИЛЫ (ФОРС-МАЖОР).</w:t>
      </w:r>
    </w:p>
    <w:p w14:paraId="1EBD35A1" w14:textId="77777777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BF13EA" w14:textId="76B9E552" w:rsidR="00216981" w:rsidRPr="00BC22E7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4</w:t>
      </w:r>
      <w:r w:rsidRPr="00BC22E7">
        <w:rPr>
          <w:rFonts w:ascii="Times New Roman" w:hAnsi="Times New Roman" w:cs="Times New Roman"/>
          <w:sz w:val="28"/>
          <w:szCs w:val="28"/>
        </w:rPr>
        <w:t xml:space="preserve">.1. Стороны освобождаются от ответственности за частичное или полное неисполнение обязательств по настоящему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 xml:space="preserve">, если оно явилось следствием действия обстоятельств непреодолимой силы, то есть чрезвычайных и непредотвратимых при данных условиях обстоятельств на время действия этих обстоятельств, если эти обстоятельства непосредственно повлияли на исполнение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и подтверждены документами компетентных органов.</w:t>
      </w:r>
    </w:p>
    <w:p w14:paraId="4C6BDB36" w14:textId="06BF62B2" w:rsidR="00216981" w:rsidRPr="00BC22E7" w:rsidRDefault="00216981" w:rsidP="0021698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22E7">
        <w:rPr>
          <w:rFonts w:ascii="Times New Roman" w:hAnsi="Times New Roman" w:cs="Times New Roman"/>
          <w:bCs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bCs/>
          <w:sz w:val="28"/>
          <w:szCs w:val="28"/>
        </w:rPr>
        <w:t>4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.2. Если одна из Сторон не в состоянии выполнить полностью или частично свои обязательства по </w:t>
      </w:r>
      <w:r w:rsidR="00895450" w:rsidRPr="00BC22E7">
        <w:rPr>
          <w:rFonts w:ascii="Times New Roman" w:hAnsi="Times New Roman" w:cs="Times New Roman"/>
          <w:bCs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 вследствие наступления события или обстоятельства непреодолимой силы, то эта сторона обязана в срок до 5 (пяти) календарных дней уведомить другие стороны о наступлении  такового события или обстоятельства с указанием обязательств по </w:t>
      </w:r>
      <w:r w:rsidR="00895450" w:rsidRPr="00BC22E7">
        <w:rPr>
          <w:rFonts w:ascii="Times New Roman" w:hAnsi="Times New Roman" w:cs="Times New Roman"/>
          <w:bCs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bCs/>
          <w:sz w:val="28"/>
          <w:szCs w:val="28"/>
        </w:rPr>
        <w:t xml:space="preserve">, выполнение которых невозможно или будет приостановлено с последующим представлением документов компетентных органов, подтверждающих действие обстоятельств непреодолимой силы. В случае наступления обстоятельств непреодолимой силы Стороны вправе произвести взаиморасчеты по обязательствам, выполненным на момент наступления таких обязательств. </w:t>
      </w:r>
    </w:p>
    <w:p w14:paraId="16B23997" w14:textId="04F377A0" w:rsidR="005D544B" w:rsidRDefault="00216981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4</w:t>
      </w:r>
      <w:r w:rsidRPr="00BC22E7">
        <w:rPr>
          <w:rFonts w:ascii="Times New Roman" w:hAnsi="Times New Roman" w:cs="Times New Roman"/>
          <w:sz w:val="28"/>
          <w:szCs w:val="28"/>
        </w:rPr>
        <w:t xml:space="preserve">.3. Если в результате обстоятельств непреодолимой силы Объекту </w:t>
      </w:r>
      <w:r w:rsidRPr="00BC22E7">
        <w:rPr>
          <w:rFonts w:ascii="Times New Roman" w:hAnsi="Times New Roman" w:cs="Times New Roman"/>
          <w:bCs/>
          <w:sz w:val="28"/>
          <w:szCs w:val="28"/>
        </w:rPr>
        <w:t>капитального ремонта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был нанесен значительный, по мнению одной из Сторон ущерб, то эта сторона обязана уведомить об этом другие стороны в течение 10 (десяти) календарных дней, после чего Стороны обязаны обсудить целесообразность продолжения выполнения работ по </w:t>
      </w:r>
      <w:r w:rsidR="00931228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</w:p>
    <w:p w14:paraId="5F649A3C" w14:textId="77777777" w:rsidR="00F96464" w:rsidRPr="00BC22E7" w:rsidRDefault="00F96464" w:rsidP="00216981">
      <w:pPr>
        <w:spacing w:after="0" w:line="240" w:lineRule="auto"/>
        <w:ind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F218FC" w14:textId="562216DB" w:rsidR="00216981" w:rsidRPr="00BC22E7" w:rsidRDefault="00216981" w:rsidP="00216981">
      <w:pPr>
        <w:spacing w:after="0" w:line="240" w:lineRule="auto"/>
        <w:ind w:right="-144" w:firstLine="70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BC22E7">
        <w:rPr>
          <w:rFonts w:ascii="Times New Roman" w:hAnsi="Times New Roman" w:cs="Times New Roman"/>
          <w:b/>
          <w:bCs/>
          <w:snapToGrid w:val="0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Pr="00BC22E7">
        <w:rPr>
          <w:rFonts w:ascii="Times New Roman" w:hAnsi="Times New Roman" w:cs="Times New Roman"/>
          <w:b/>
          <w:bCs/>
          <w:snapToGrid w:val="0"/>
          <w:sz w:val="28"/>
          <w:szCs w:val="28"/>
        </w:rPr>
        <w:t>. ЗАКЛЮЧИТЕЛЬНЫЕ ПОЛОЖЕНИЯ</w:t>
      </w:r>
    </w:p>
    <w:p w14:paraId="5FB54234" w14:textId="77777777" w:rsidR="00216981" w:rsidRPr="00BC22E7" w:rsidRDefault="00216981" w:rsidP="00216981">
      <w:pPr>
        <w:spacing w:after="0" w:line="240" w:lineRule="auto"/>
        <w:ind w:right="-142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7B9A9BE" w14:textId="778F3A4B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 xml:space="preserve">.1. В случае принятия в установленном порядке решения о консервации Работ на Объекте </w:t>
      </w:r>
      <w:r w:rsidR="00895450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 оплачивает </w:t>
      </w:r>
      <w:r w:rsidR="005A7793" w:rsidRPr="00BC22E7">
        <w:rPr>
          <w:rFonts w:ascii="Times New Roman" w:hAnsi="Times New Roman" w:cs="Times New Roman"/>
          <w:sz w:val="28"/>
          <w:szCs w:val="28"/>
        </w:rPr>
        <w:t>Исполнителю</w:t>
      </w:r>
      <w:r w:rsidRPr="00BC22E7">
        <w:rPr>
          <w:rFonts w:ascii="Times New Roman" w:hAnsi="Times New Roman" w:cs="Times New Roman"/>
          <w:sz w:val="28"/>
          <w:szCs w:val="28"/>
        </w:rPr>
        <w:t xml:space="preserve"> все выполненные до момента приостановления работы по фактическим затратам. Стороны обязаны совместно рассмотреть и согласовать сроки, стоимость и порядок консервации Объекта </w:t>
      </w:r>
      <w:r w:rsidRPr="00BC22E7">
        <w:rPr>
          <w:rFonts w:ascii="Times New Roman" w:hAnsi="Times New Roman" w:cs="Times New Roman"/>
          <w:bCs/>
          <w:sz w:val="28"/>
          <w:szCs w:val="28"/>
        </w:rPr>
        <w:t>капитального ремонта</w:t>
      </w:r>
      <w:r w:rsidRPr="00BC22E7">
        <w:rPr>
          <w:rFonts w:ascii="Times New Roman" w:hAnsi="Times New Roman" w:cs="Times New Roman"/>
          <w:sz w:val="28"/>
          <w:szCs w:val="28"/>
        </w:rPr>
        <w:t xml:space="preserve">. Все работы, связанные с консервацией Объекта, оплачиваются за счет средств </w:t>
      </w:r>
      <w:r w:rsidR="00895450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>аказчика.</w:t>
      </w:r>
    </w:p>
    <w:p w14:paraId="38B1CA98" w14:textId="6C3E632E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 xml:space="preserve">.2. Если на момент принятия решения о консервации </w:t>
      </w:r>
      <w:r w:rsidR="00F77F0C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не подтвердил фактически выполненными и принятыми </w:t>
      </w:r>
      <w:r w:rsidR="00895450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 xml:space="preserve">аказчиком работами денежные средства, полученные им по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 xml:space="preserve">, </w:t>
      </w:r>
      <w:r w:rsidR="00F77F0C" w:rsidRPr="00BC22E7">
        <w:rPr>
          <w:rFonts w:ascii="Times New Roman" w:hAnsi="Times New Roman" w:cs="Times New Roman"/>
          <w:sz w:val="28"/>
          <w:szCs w:val="28"/>
        </w:rPr>
        <w:t>Исполнитель</w:t>
      </w:r>
      <w:r w:rsidRPr="00BC22E7">
        <w:rPr>
          <w:rFonts w:ascii="Times New Roman" w:hAnsi="Times New Roman" w:cs="Times New Roman"/>
          <w:sz w:val="28"/>
          <w:szCs w:val="28"/>
        </w:rPr>
        <w:t xml:space="preserve"> обязан вернуть </w:t>
      </w:r>
      <w:r w:rsidR="00895450" w:rsidRPr="00BC22E7">
        <w:rPr>
          <w:rFonts w:ascii="Times New Roman" w:hAnsi="Times New Roman" w:cs="Times New Roman"/>
          <w:sz w:val="28"/>
          <w:szCs w:val="28"/>
        </w:rPr>
        <w:t>З</w:t>
      </w:r>
      <w:r w:rsidRPr="00BC22E7">
        <w:rPr>
          <w:rFonts w:ascii="Times New Roman" w:hAnsi="Times New Roman" w:cs="Times New Roman"/>
          <w:sz w:val="28"/>
          <w:szCs w:val="28"/>
        </w:rPr>
        <w:t>аказчику указанные денежные средства в течение 10 (десяти) дней с момента предъявления соответствующего требования.</w:t>
      </w:r>
    </w:p>
    <w:p w14:paraId="17B60AA1" w14:textId="7D591BB1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 xml:space="preserve">.3. Любая договоренность между Сторонами, влекущая за собой новые условия, не предусмотренные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Договором</w:t>
      </w:r>
      <w:r w:rsidR="00DB1753" w:rsidRPr="00BC22E7">
        <w:rPr>
          <w:rFonts w:ascii="Times New Roman" w:hAnsi="Times New Roman" w:cs="Times New Roman"/>
          <w:sz w:val="28"/>
          <w:szCs w:val="28"/>
        </w:rPr>
        <w:t>,</w:t>
      </w:r>
      <w:r w:rsidRPr="00BC22E7">
        <w:rPr>
          <w:rFonts w:ascii="Times New Roman" w:hAnsi="Times New Roman" w:cs="Times New Roman"/>
          <w:sz w:val="28"/>
          <w:szCs w:val="28"/>
        </w:rPr>
        <w:t xml:space="preserve"> считается действительной, если она подтверждена Сторонами в письменной </w:t>
      </w:r>
      <w:r w:rsidR="005D544B" w:rsidRPr="00BC22E7">
        <w:rPr>
          <w:rFonts w:ascii="Times New Roman" w:hAnsi="Times New Roman" w:cs="Times New Roman"/>
          <w:sz w:val="28"/>
          <w:szCs w:val="28"/>
        </w:rPr>
        <w:t>форме в</w:t>
      </w:r>
      <w:r w:rsidRPr="00BC22E7">
        <w:rPr>
          <w:rFonts w:ascii="Times New Roman" w:hAnsi="Times New Roman" w:cs="Times New Roman"/>
          <w:sz w:val="28"/>
          <w:szCs w:val="28"/>
        </w:rPr>
        <w:t xml:space="preserve"> </w:t>
      </w:r>
      <w:r w:rsidR="005D544B" w:rsidRPr="00BC22E7">
        <w:rPr>
          <w:rFonts w:ascii="Times New Roman" w:hAnsi="Times New Roman" w:cs="Times New Roman"/>
          <w:sz w:val="28"/>
          <w:szCs w:val="28"/>
        </w:rPr>
        <w:t>виде дополнительного</w:t>
      </w:r>
      <w:r w:rsidRPr="00BC22E7">
        <w:rPr>
          <w:rFonts w:ascii="Times New Roman" w:hAnsi="Times New Roman" w:cs="Times New Roman"/>
          <w:sz w:val="28"/>
          <w:szCs w:val="28"/>
        </w:rPr>
        <w:t xml:space="preserve"> соглашения.</w:t>
      </w:r>
    </w:p>
    <w:p w14:paraId="3DC27B0F" w14:textId="7D5396B1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 xml:space="preserve">.4. Стороны обязуются не разглашать, не передавать и не делать </w:t>
      </w:r>
      <w:r w:rsidR="00895450" w:rsidRPr="00BC22E7">
        <w:rPr>
          <w:rFonts w:ascii="Times New Roman" w:hAnsi="Times New Roman" w:cs="Times New Roman"/>
          <w:sz w:val="28"/>
          <w:szCs w:val="28"/>
        </w:rPr>
        <w:t>каким-либо</w:t>
      </w:r>
      <w:r w:rsidRPr="00BC22E7">
        <w:rPr>
          <w:rFonts w:ascii="Times New Roman" w:hAnsi="Times New Roman" w:cs="Times New Roman"/>
          <w:sz w:val="28"/>
          <w:szCs w:val="28"/>
        </w:rPr>
        <w:t xml:space="preserve"> еще способом доступными третьим лицам сведения, содержащиеся в документах, оформляющих взаимодействие Сторон в рамках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>, иначе как с письменного согласия Сторон.</w:t>
      </w:r>
    </w:p>
    <w:p w14:paraId="68F7CD9B" w14:textId="1EBE15DA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 xml:space="preserve">.5. Любое уведомление по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Договору</w:t>
      </w:r>
      <w:r w:rsidRPr="00BC22E7">
        <w:rPr>
          <w:rFonts w:ascii="Times New Roman" w:hAnsi="Times New Roman" w:cs="Times New Roman"/>
          <w:sz w:val="28"/>
          <w:szCs w:val="28"/>
        </w:rPr>
        <w:t xml:space="preserve"> дается в письменной форме в виде телекса, факсимильного сообщения, письма по электронной почте или отправляется заказным письмом получателю по его фактическому адресу, указанному в </w:t>
      </w:r>
      <w:r w:rsidR="00DB1753" w:rsidRPr="00BC22E7">
        <w:rPr>
          <w:rFonts w:ascii="Times New Roman" w:hAnsi="Times New Roman" w:cs="Times New Roman"/>
          <w:sz w:val="28"/>
          <w:szCs w:val="28"/>
        </w:rPr>
        <w:t>разделе</w:t>
      </w:r>
      <w:r w:rsidRPr="00BC22E7">
        <w:rPr>
          <w:rFonts w:ascii="Times New Roman" w:hAnsi="Times New Roman" w:cs="Times New Roman"/>
          <w:sz w:val="28"/>
          <w:szCs w:val="28"/>
        </w:rPr>
        <w:t xml:space="preserve"> 19 настоящего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>.</w:t>
      </w:r>
    </w:p>
    <w:p w14:paraId="0597A760" w14:textId="04B5BCF5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Претензии, ответы на претензии, предписания, уведомления о нарушении условий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>, уведомления (предложения) о расторжении, а также рекламационные акты направляются только заказным или ценным письмом получателю по его фактическому адресу (</w:t>
      </w:r>
      <w:r w:rsidR="00983605" w:rsidRPr="00BC22E7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C22E7">
        <w:rPr>
          <w:rFonts w:ascii="Times New Roman" w:hAnsi="Times New Roman" w:cs="Times New Roman"/>
          <w:sz w:val="28"/>
          <w:szCs w:val="28"/>
        </w:rPr>
        <w:t xml:space="preserve">19 настоящего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), либо вручаются под расписку уполномоченному лицу адресата.  </w:t>
      </w:r>
    </w:p>
    <w:p w14:paraId="25FCCF37" w14:textId="14DABE87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 xml:space="preserve">.6. При выполнении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Договора</w:t>
      </w:r>
      <w:r w:rsidRPr="00BC22E7">
        <w:rPr>
          <w:rFonts w:ascii="Times New Roman" w:hAnsi="Times New Roman" w:cs="Times New Roman"/>
          <w:sz w:val="28"/>
          <w:szCs w:val="28"/>
        </w:rPr>
        <w:t xml:space="preserve"> во всем, что не предусмотрено его условиями, Стороны руководствуются законодательством Российской Федерации.</w:t>
      </w:r>
    </w:p>
    <w:p w14:paraId="6EA63370" w14:textId="7B928B6A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 xml:space="preserve">.7. Все указанные в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Договоре</w:t>
      </w:r>
      <w:r w:rsidRPr="00BC22E7">
        <w:rPr>
          <w:rFonts w:ascii="Times New Roman" w:hAnsi="Times New Roman" w:cs="Times New Roman"/>
          <w:sz w:val="28"/>
          <w:szCs w:val="28"/>
        </w:rPr>
        <w:t xml:space="preserve"> приложения являются его неотъемлемой частью.</w:t>
      </w:r>
    </w:p>
    <w:p w14:paraId="7910544F" w14:textId="277370CD" w:rsidR="00216981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1</w:t>
      </w:r>
      <w:r w:rsidR="00F96CB7" w:rsidRPr="00BC22E7">
        <w:rPr>
          <w:rFonts w:ascii="Times New Roman" w:hAnsi="Times New Roman" w:cs="Times New Roman"/>
          <w:sz w:val="28"/>
          <w:szCs w:val="28"/>
        </w:rPr>
        <w:t>5</w:t>
      </w:r>
      <w:r w:rsidRPr="00BC22E7">
        <w:rPr>
          <w:rFonts w:ascii="Times New Roman" w:hAnsi="Times New Roman" w:cs="Times New Roman"/>
          <w:sz w:val="28"/>
          <w:szCs w:val="28"/>
        </w:rPr>
        <w:t xml:space="preserve">.8. Настоящий </w:t>
      </w:r>
      <w:r w:rsidR="00895450" w:rsidRPr="00BC22E7">
        <w:rPr>
          <w:rFonts w:ascii="Times New Roman" w:hAnsi="Times New Roman" w:cs="Times New Roman"/>
          <w:sz w:val="28"/>
          <w:szCs w:val="28"/>
        </w:rPr>
        <w:t>Договор</w:t>
      </w:r>
      <w:r w:rsidRPr="00BC22E7">
        <w:rPr>
          <w:rFonts w:ascii="Times New Roman" w:hAnsi="Times New Roman" w:cs="Times New Roman"/>
          <w:sz w:val="28"/>
          <w:szCs w:val="28"/>
        </w:rPr>
        <w:t xml:space="preserve"> составлен в двух экземплярах, имеющих равную юридическую силу, по одному для каждой из Сторон.</w:t>
      </w:r>
    </w:p>
    <w:p w14:paraId="52374914" w14:textId="77777777" w:rsidR="0078048E" w:rsidRDefault="0078048E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DFB5EDB" w14:textId="77777777" w:rsidR="0078048E" w:rsidRPr="00BC22E7" w:rsidRDefault="0078048E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27F4806" w14:textId="77777777" w:rsidR="00216981" w:rsidRPr="00BC22E7" w:rsidRDefault="00216981" w:rsidP="00216981">
      <w:pPr>
        <w:spacing w:after="0" w:line="240" w:lineRule="auto"/>
        <w:ind w:right="-14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AC241" w14:textId="0E35E6C9" w:rsidR="00216981" w:rsidRPr="00BC22E7" w:rsidRDefault="00216981" w:rsidP="0078048E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F96CB7" w:rsidRPr="00BC22E7">
        <w:rPr>
          <w:rFonts w:ascii="Times New Roman" w:hAnsi="Times New Roman" w:cs="Times New Roman"/>
          <w:b/>
          <w:sz w:val="28"/>
          <w:szCs w:val="28"/>
        </w:rPr>
        <w:t>6</w:t>
      </w:r>
      <w:r w:rsidRPr="00BC22E7">
        <w:rPr>
          <w:rFonts w:ascii="Times New Roman" w:hAnsi="Times New Roman" w:cs="Times New Roman"/>
          <w:b/>
          <w:sz w:val="28"/>
          <w:szCs w:val="28"/>
        </w:rPr>
        <w:t xml:space="preserve">. ПРИЛОЖЕНИЯ К </w:t>
      </w:r>
      <w:r w:rsidR="00931228" w:rsidRPr="00BC22E7">
        <w:rPr>
          <w:rFonts w:ascii="Times New Roman" w:hAnsi="Times New Roman" w:cs="Times New Roman"/>
          <w:b/>
          <w:sz w:val="28"/>
          <w:szCs w:val="28"/>
        </w:rPr>
        <w:t>ДОГОВОРУ</w:t>
      </w:r>
    </w:p>
    <w:p w14:paraId="19FB1AAC" w14:textId="77777777" w:rsidR="00216981" w:rsidRPr="00BC22E7" w:rsidRDefault="00216981" w:rsidP="00216981">
      <w:pPr>
        <w:spacing w:after="0" w:line="240" w:lineRule="auto"/>
        <w:ind w:right="-144" w:firstLine="70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14:paraId="513B07E8" w14:textId="77777777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Приложение № 1 – График производства работ.</w:t>
      </w:r>
    </w:p>
    <w:p w14:paraId="60AB3DCC" w14:textId="77777777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Приложение № 2 – Титульный список.</w:t>
      </w:r>
    </w:p>
    <w:p w14:paraId="246EB83E" w14:textId="77777777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Приложение № 3 – Перечень требований к характеристикам товаров, используемых при производстве работ </w:t>
      </w:r>
    </w:p>
    <w:p w14:paraId="5878B92B" w14:textId="4BBB5633" w:rsidR="00216981" w:rsidRPr="00BC22E7" w:rsidRDefault="00216981" w:rsidP="00216981">
      <w:pPr>
        <w:spacing w:after="0" w:line="240" w:lineRule="auto"/>
        <w:ind w:right="-14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Приложение № 4 – Форма оформления Журнала входного контроля и приемки продукции, изделий, материалов и конструкций.</w:t>
      </w:r>
    </w:p>
    <w:p w14:paraId="5A5063BD" w14:textId="77777777" w:rsidR="00C061B2" w:rsidRDefault="00C061B2" w:rsidP="0060733B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7DD540" w14:textId="77777777" w:rsidR="00F96464" w:rsidRDefault="00F96464" w:rsidP="0060733B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6ACFD7" w14:textId="77777777" w:rsidR="00F96464" w:rsidRDefault="00F96464" w:rsidP="0060733B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B451E7" w14:textId="77777777" w:rsidR="00F96464" w:rsidRDefault="00F96464" w:rsidP="0060733B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B71336" w14:textId="77777777" w:rsidR="00F96464" w:rsidRDefault="00F96464" w:rsidP="0060733B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68E80A" w14:textId="77777777" w:rsidR="00F96464" w:rsidRPr="00BC22E7" w:rsidRDefault="00F96464" w:rsidP="0060733B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519F07" w14:textId="5A2C15A9" w:rsidR="0060733B" w:rsidRPr="00BC22E7" w:rsidRDefault="0060733B" w:rsidP="0060733B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17. АДРЕСА И РЕКВИЗИТЫ СТОРОН</w:t>
      </w:r>
    </w:p>
    <w:p w14:paraId="5F1F6C20" w14:textId="77777777" w:rsidR="0060733B" w:rsidRPr="00BC22E7" w:rsidRDefault="0060733B" w:rsidP="0060733B">
      <w:pPr>
        <w:spacing w:after="0" w:line="240" w:lineRule="auto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9"/>
        <w:gridCol w:w="5278"/>
      </w:tblGrid>
      <w:tr w:rsidR="0060733B" w:rsidRPr="00BC22E7" w14:paraId="673D2ABD" w14:textId="77777777" w:rsidTr="00C061B2">
        <w:trPr>
          <w:trHeight w:val="333"/>
        </w:trPr>
        <w:tc>
          <w:tcPr>
            <w:tcW w:w="2259" w:type="pct"/>
          </w:tcPr>
          <w:p w14:paraId="524E89E9" w14:textId="77777777" w:rsidR="0060733B" w:rsidRPr="00BC22E7" w:rsidRDefault="0060733B" w:rsidP="0060733B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</w:p>
        </w:tc>
        <w:tc>
          <w:tcPr>
            <w:tcW w:w="2741" w:type="pct"/>
          </w:tcPr>
          <w:p w14:paraId="2A0D9C98" w14:textId="77777777" w:rsidR="0060733B" w:rsidRPr="00BC22E7" w:rsidRDefault="0060733B" w:rsidP="0060733B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</w:tr>
      <w:tr w:rsidR="0060733B" w:rsidRPr="00BC22E7" w14:paraId="534429D8" w14:textId="77777777" w:rsidTr="0060733B">
        <w:trPr>
          <w:trHeight w:val="6726"/>
        </w:trPr>
        <w:tc>
          <w:tcPr>
            <w:tcW w:w="2259" w:type="pct"/>
          </w:tcPr>
          <w:p w14:paraId="309D855B" w14:textId="7DF81F7F" w:rsidR="0060733B" w:rsidRPr="00BC22E7" w:rsidRDefault="0060733B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  <w:p w14:paraId="2611AEBB" w14:textId="3C974244" w:rsidR="0060733B" w:rsidRPr="00BC22E7" w:rsidRDefault="0060733B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Юридический адрес: г. Курск, ул. </w:t>
            </w:r>
            <w:r w:rsidR="00F96464"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Радищева, д. 7</w:t>
            </w:r>
          </w:p>
          <w:p w14:paraId="0F68F808" w14:textId="0BDC1D52" w:rsidR="0060733B" w:rsidRPr="00BC22E7" w:rsidRDefault="0060733B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 и почтовый</w:t>
            </w:r>
            <w:r w:rsidR="007171B4"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адрес: 305000, г. Курск, ул. Радищева, д. 7</w:t>
            </w:r>
          </w:p>
          <w:p w14:paraId="48FFF1F2" w14:textId="0AFF83E9" w:rsidR="0060733B" w:rsidRPr="00BC22E7" w:rsidRDefault="0060733B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5</w:t>
            </w:r>
            <w:r w:rsidR="007171B4"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1-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7171B4"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7-97, 70-29-32</w:t>
            </w:r>
          </w:p>
          <w:p w14:paraId="1DF19CBE" w14:textId="1F72C231" w:rsidR="0060733B" w:rsidRPr="00BC22E7" w:rsidRDefault="007171B4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Факс: 8(4712)</w:t>
            </w:r>
            <w:r w:rsidR="00780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51-</w:t>
            </w:r>
            <w:r w:rsidR="0060733B"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7-97</w:t>
            </w:r>
            <w:r w:rsidR="0060733B"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916F7F8" w14:textId="77777777" w:rsidR="0060733B" w:rsidRPr="00BC22E7" w:rsidRDefault="0060733B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 электронная почта: </w:t>
            </w:r>
            <w:hyperlink r:id="rId8" w:history="1">
              <w:r w:rsidRPr="00BC22E7">
                <w:rPr>
                  <w:rFonts w:ascii="Times New Roman" w:eastAsia="Times New Roman" w:hAnsi="Times New Roman" w:cs="Times New Roman"/>
                  <w:color w:val="0000FF"/>
                  <w:sz w:val="28"/>
                  <w:szCs w:val="28"/>
                  <w:u w:val="single"/>
                  <w:lang w:eastAsia="ru-RU"/>
                </w:rPr>
                <w:t>fondcr46@fondcr46.ru</w:t>
              </w:r>
            </w:hyperlink>
          </w:p>
          <w:p w14:paraId="6133C1DA" w14:textId="77777777" w:rsidR="0060733B" w:rsidRPr="00BC22E7" w:rsidRDefault="0060733B" w:rsidP="0060733B">
            <w:pPr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 1134600001029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ИНН 4632132778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КПП 463201001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Р/с 40703810300520000023 в ОАО «Банк Москвы» г. Москва</w:t>
            </w:r>
          </w:p>
          <w:p w14:paraId="19A0C374" w14:textId="77777777" w:rsidR="0060733B" w:rsidRPr="00BC22E7" w:rsidRDefault="0060733B" w:rsidP="0060733B">
            <w:pPr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БИК 044525219</w:t>
            </w:r>
          </w:p>
          <w:p w14:paraId="47770B43" w14:textId="77777777" w:rsidR="0060733B" w:rsidRPr="00BC22E7" w:rsidRDefault="0060733B" w:rsidP="0060733B">
            <w:pPr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к/сч 30101810500000000219</w:t>
            </w:r>
          </w:p>
          <w:p w14:paraId="3CF7E62D" w14:textId="77777777" w:rsidR="0060733B" w:rsidRPr="00BC22E7" w:rsidRDefault="0060733B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Генеральный директор</w:t>
            </w:r>
          </w:p>
          <w:p w14:paraId="0D462837" w14:textId="77777777" w:rsidR="0060733B" w:rsidRPr="00BC22E7" w:rsidRDefault="0060733B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_______________</w:t>
            </w:r>
          </w:p>
          <w:p w14:paraId="57816D9E" w14:textId="77777777" w:rsidR="0060733B" w:rsidRPr="00BC22E7" w:rsidRDefault="0060733B" w:rsidP="0060733B">
            <w:pPr>
              <w:keepNext/>
              <w:tabs>
                <w:tab w:val="left" w:pos="1350"/>
              </w:tabs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/В.Н. Бобрышев/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                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      М.П.</w:t>
            </w:r>
          </w:p>
        </w:tc>
        <w:tc>
          <w:tcPr>
            <w:tcW w:w="2741" w:type="pct"/>
          </w:tcPr>
          <w:p w14:paraId="698B3CCF" w14:textId="77777777" w:rsidR="000266A1" w:rsidRPr="00BC22E7" w:rsidRDefault="000266A1" w:rsidP="000266A1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Наименование:                                         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  <w:t>Место нахождения:</w:t>
            </w:r>
          </w:p>
          <w:p w14:paraId="1DA8C3FE" w14:textId="77777777" w:rsidR="000266A1" w:rsidRPr="00BC22E7" w:rsidRDefault="000266A1" w:rsidP="000266A1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Почтовый адрес:</w:t>
            </w:r>
          </w:p>
          <w:p w14:paraId="6E73A53D" w14:textId="77777777" w:rsidR="000266A1" w:rsidRPr="00BC22E7" w:rsidRDefault="000266A1" w:rsidP="000266A1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Телефон</w:t>
            </w:r>
          </w:p>
          <w:p w14:paraId="6596F750" w14:textId="77777777" w:rsidR="000266A1" w:rsidRPr="00BC22E7" w:rsidRDefault="000266A1" w:rsidP="000266A1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Факс</w:t>
            </w:r>
          </w:p>
          <w:p w14:paraId="6B9AB677" w14:textId="77777777" w:rsidR="000266A1" w:rsidRPr="00BC22E7" w:rsidRDefault="000266A1" w:rsidP="000266A1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лектронная почта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: </w:t>
            </w:r>
          </w:p>
          <w:p w14:paraId="1AF80DE9" w14:textId="2956DD7B" w:rsidR="0060733B" w:rsidRPr="00BC22E7" w:rsidRDefault="000266A1" w:rsidP="000266A1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ОГРН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  <w:t>ИНН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  <w:t>КПП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  <w:t>Р/с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  <w:t>в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  <w:t>К/с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  <w:t>БИК</w:t>
            </w:r>
          </w:p>
          <w:p w14:paraId="55981758" w14:textId="77777777" w:rsidR="0060733B" w:rsidRPr="00BC22E7" w:rsidRDefault="0060733B" w:rsidP="0060733B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C4791D" w14:textId="77777777" w:rsidR="0060733B" w:rsidRPr="00BC22E7" w:rsidRDefault="0060733B" w:rsidP="0060733B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123EFCB" w14:textId="795F5AD2" w:rsidR="0060733B" w:rsidRPr="00BC22E7" w:rsidRDefault="0060733B" w:rsidP="0060733B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AB30A5A" w14:textId="77777777" w:rsidR="0060733B" w:rsidRPr="00BC22E7" w:rsidRDefault="0060733B" w:rsidP="0060733B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41016D" w14:textId="38BA0A2B" w:rsidR="0060733B" w:rsidRPr="00BC22E7" w:rsidRDefault="000266A1" w:rsidP="0060733B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60733B"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</w:t>
            </w:r>
          </w:p>
          <w:p w14:paraId="0DCFE30E" w14:textId="0BDBE078" w:rsidR="0060733B" w:rsidRPr="00BC22E7" w:rsidRDefault="0060733B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/                                  /</w:t>
            </w:r>
          </w:p>
          <w:p w14:paraId="7B464EA6" w14:textId="77777777" w:rsidR="0060733B" w:rsidRPr="00BC22E7" w:rsidRDefault="0060733B" w:rsidP="0060733B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М.П.</w:t>
            </w:r>
          </w:p>
        </w:tc>
      </w:tr>
    </w:tbl>
    <w:p w14:paraId="3A0FD144" w14:textId="77777777" w:rsidR="0060733B" w:rsidRPr="00BC22E7" w:rsidRDefault="0060733B" w:rsidP="00216981">
      <w:pPr>
        <w:spacing w:after="0" w:line="240" w:lineRule="auto"/>
        <w:ind w:right="-14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24DE53" w14:textId="77777777" w:rsidR="00C061B2" w:rsidRPr="00BC22E7" w:rsidRDefault="00C061B2" w:rsidP="00216981">
      <w:pPr>
        <w:spacing w:after="0" w:line="240" w:lineRule="auto"/>
        <w:ind w:right="-14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71F3AA" w14:textId="77777777" w:rsidR="00C061B2" w:rsidRPr="00BC22E7" w:rsidRDefault="00C061B2" w:rsidP="00216981">
      <w:pPr>
        <w:spacing w:after="0" w:line="240" w:lineRule="auto"/>
        <w:ind w:right="-14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9D8E9C" w14:textId="77777777" w:rsidR="00C061B2" w:rsidRPr="00BC22E7" w:rsidRDefault="00C061B2" w:rsidP="00216981">
      <w:pPr>
        <w:spacing w:after="0" w:line="240" w:lineRule="auto"/>
        <w:ind w:right="-14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74C5F1" w14:textId="77777777" w:rsidR="00C061B2" w:rsidRPr="00BC22E7" w:rsidRDefault="00C061B2" w:rsidP="00216981">
      <w:pPr>
        <w:spacing w:after="0" w:line="240" w:lineRule="auto"/>
        <w:ind w:right="-14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DAB57F" w14:textId="77777777" w:rsidR="00C061B2" w:rsidRPr="00BC22E7" w:rsidRDefault="00C061B2" w:rsidP="00216981">
      <w:pPr>
        <w:spacing w:after="0" w:line="240" w:lineRule="auto"/>
        <w:ind w:right="-14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71A839" w14:textId="77777777" w:rsidR="00C061B2" w:rsidRPr="00BC22E7" w:rsidRDefault="00C061B2" w:rsidP="00216981">
      <w:pPr>
        <w:spacing w:after="0" w:line="240" w:lineRule="auto"/>
        <w:ind w:right="-14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4F5984" w14:textId="77777777" w:rsidR="00C061B2" w:rsidRPr="00BC22E7" w:rsidRDefault="00C061B2" w:rsidP="00216981">
      <w:pPr>
        <w:spacing w:after="0" w:line="240" w:lineRule="auto"/>
        <w:ind w:right="-144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1D0C20" w14:textId="77777777" w:rsidR="00AD565F" w:rsidRDefault="00216981" w:rsidP="00A0431B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  <w:r w:rsidR="003D61B5"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B5F0FD2" w14:textId="77777777" w:rsidR="00F96464" w:rsidRPr="00BC22E7" w:rsidRDefault="00F96464" w:rsidP="00A0431B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82F753" w14:textId="6CD9851A" w:rsidR="00216981" w:rsidRPr="00BC22E7" w:rsidRDefault="00216981" w:rsidP="00AD565F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3D61B5" w:rsidRPr="00BC22E7">
        <w:rPr>
          <w:rFonts w:ascii="Times New Roman" w:hAnsi="Times New Roman" w:cs="Times New Roman"/>
          <w:b/>
          <w:sz w:val="28"/>
          <w:szCs w:val="28"/>
        </w:rPr>
        <w:t>Договору</w:t>
      </w:r>
      <w:r w:rsidR="00AD565F"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b/>
          <w:sz w:val="28"/>
          <w:szCs w:val="28"/>
        </w:rPr>
        <w:t>от ____________ № ___________</w:t>
      </w:r>
    </w:p>
    <w:p w14:paraId="06DAE85B" w14:textId="77777777" w:rsidR="00216981" w:rsidRPr="00BC22E7" w:rsidRDefault="00216981" w:rsidP="00216981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8"/>
          <w:szCs w:val="28"/>
        </w:rPr>
      </w:pPr>
    </w:p>
    <w:p w14:paraId="171091B9" w14:textId="77777777" w:rsidR="00E267D1" w:rsidRPr="00BC22E7" w:rsidRDefault="00E267D1" w:rsidP="00E267D1">
      <w:pPr>
        <w:spacing w:before="240" w:after="6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" w:eastAsia="ru-RU"/>
        </w:rPr>
      </w:pPr>
      <w:bookmarkStart w:id="2" w:name="_title_2"/>
      <w:bookmarkStart w:id="3" w:name="_ref_16787712"/>
      <w:r w:rsidRPr="00BC22E7">
        <w:rPr>
          <w:rFonts w:ascii="Times New Roman" w:eastAsia="Calibri" w:hAnsi="Times New Roman" w:cs="Times New Roman"/>
          <w:b/>
          <w:bCs/>
          <w:sz w:val="28"/>
          <w:szCs w:val="28"/>
          <w:lang w:val="x-none" w:eastAsia="ru-RU"/>
        </w:rPr>
        <w:t>График выполнения работы</w:t>
      </w:r>
      <w:bookmarkEnd w:id="2"/>
      <w:bookmarkEnd w:id="3"/>
    </w:p>
    <w:p w14:paraId="71B3358E" w14:textId="06045BD9" w:rsidR="00E267D1" w:rsidRPr="00BC22E7" w:rsidRDefault="00F77F0C" w:rsidP="00E267D1">
      <w:pPr>
        <w:numPr>
          <w:ilvl w:val="0"/>
          <w:numId w:val="2"/>
        </w:num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" w:eastAsia="ru-RU"/>
        </w:rPr>
      </w:pPr>
      <w:bookmarkStart w:id="4" w:name="_ref_31351292"/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</w:t>
      </w:r>
      <w:r w:rsidR="00E267D1"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обязуется выполнить работу, предусмотренную Договором, в следующие сроки:</w:t>
      </w:r>
      <w:bookmarkEnd w:id="4"/>
    </w:p>
    <w:p w14:paraId="031A7024" w14:textId="2F08B8E1" w:rsidR="00E267D1" w:rsidRPr="00BC22E7" w:rsidRDefault="00E267D1" w:rsidP="00E267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" w:eastAsia="ru-RU"/>
        </w:rPr>
      </w:pP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- начальный срок – с момента заключения д</w:t>
      </w:r>
      <w:r w:rsidR="00BE6510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оговора «____» ____________ 20___г.</w:t>
      </w:r>
    </w:p>
    <w:p w14:paraId="284CC9C1" w14:textId="41505E8B" w:rsidR="00E267D1" w:rsidRPr="00BC22E7" w:rsidRDefault="00D01BE7" w:rsidP="00E267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" w:eastAsia="ru-RU"/>
        </w:rPr>
      </w:pP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конечный </w:t>
      </w:r>
      <w:r w:rsidR="006F7605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срок -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F7605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</w:t>
      </w:r>
      <w:r w:rsidR="006A1461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  <w:proofErr w:type="gramStart"/>
      <w:r w:rsidR="006A1461">
        <w:rPr>
          <w:rFonts w:ascii="Times New Roman" w:eastAsia="Calibri" w:hAnsi="Times New Roman" w:cs="Times New Roman"/>
          <w:sz w:val="28"/>
          <w:szCs w:val="28"/>
          <w:lang w:eastAsia="ru-RU"/>
        </w:rPr>
        <w:t>_._</w:t>
      </w:r>
      <w:proofErr w:type="gramEnd"/>
      <w:r w:rsidR="006A1461"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r w:rsidR="006F7605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267D1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6F7605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0431B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267D1" w:rsidRPr="00BC22E7">
        <w:rPr>
          <w:rFonts w:ascii="Times New Roman" w:eastAsia="Calibri" w:hAnsi="Times New Roman" w:cs="Times New Roman"/>
          <w:sz w:val="28"/>
          <w:szCs w:val="28"/>
          <w:lang w:eastAsia="ru-RU"/>
        </w:rPr>
        <w:t>г.</w:t>
      </w:r>
    </w:p>
    <w:p w14:paraId="24E4BF31" w14:textId="77777777" w:rsidR="00E267D1" w:rsidRPr="00BC22E7" w:rsidRDefault="00E267D1" w:rsidP="00E267D1">
      <w:pPr>
        <w:numPr>
          <w:ilvl w:val="0"/>
          <w:numId w:val="1"/>
        </w:numPr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" w:eastAsia="ru-RU"/>
        </w:rPr>
      </w:pPr>
      <w:bookmarkStart w:id="5" w:name="_ref_31357796"/>
      <w:r w:rsidRPr="00BC22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сроки завершения этапов работы:</w:t>
      </w:r>
      <w:bookmarkEnd w:id="5"/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3551"/>
        <w:gridCol w:w="1418"/>
        <w:gridCol w:w="1700"/>
        <w:gridCol w:w="1836"/>
        <w:gridCol w:w="8"/>
      </w:tblGrid>
      <w:tr w:rsidR="00AD565F" w:rsidRPr="00BC22E7" w14:paraId="6609CE4D" w14:textId="77777777" w:rsidTr="00C061B2">
        <w:trPr>
          <w:gridAfter w:val="1"/>
          <w:wAfter w:w="4" w:type="pct"/>
          <w:trHeight w:val="508"/>
        </w:trPr>
        <w:tc>
          <w:tcPr>
            <w:tcW w:w="582" w:type="pct"/>
          </w:tcPr>
          <w:p w14:paraId="76878F9E" w14:textId="77777777" w:rsidR="00E267D1" w:rsidRPr="00BC22E7" w:rsidRDefault="00E267D1" w:rsidP="00C85A33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Номер этапа</w:t>
            </w:r>
          </w:p>
        </w:tc>
        <w:tc>
          <w:tcPr>
            <w:tcW w:w="1843" w:type="pct"/>
          </w:tcPr>
          <w:p w14:paraId="499D91EA" w14:textId="77777777" w:rsidR="00E267D1" w:rsidRPr="00BC22E7" w:rsidRDefault="00E267D1" w:rsidP="00C85A33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Содержание (вид) работы</w:t>
            </w:r>
          </w:p>
        </w:tc>
        <w:tc>
          <w:tcPr>
            <w:tcW w:w="736" w:type="pct"/>
          </w:tcPr>
          <w:p w14:paraId="3CF39F0A" w14:textId="77777777" w:rsidR="00E267D1" w:rsidRPr="00BC22E7" w:rsidRDefault="00E267D1" w:rsidP="00C85A33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работы</w:t>
            </w:r>
          </w:p>
        </w:tc>
        <w:tc>
          <w:tcPr>
            <w:tcW w:w="882" w:type="pct"/>
          </w:tcPr>
          <w:p w14:paraId="69292516" w14:textId="77777777" w:rsidR="00E267D1" w:rsidRPr="00BC22E7" w:rsidRDefault="00E267D1" w:rsidP="00C85A33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Начало работы</w:t>
            </w:r>
          </w:p>
        </w:tc>
        <w:tc>
          <w:tcPr>
            <w:tcW w:w="953" w:type="pct"/>
          </w:tcPr>
          <w:p w14:paraId="6A80B0C1" w14:textId="77777777" w:rsidR="00E267D1" w:rsidRPr="00BC22E7" w:rsidRDefault="00E267D1" w:rsidP="00C85A33">
            <w:pPr>
              <w:keepNext/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Окончание работы</w:t>
            </w:r>
          </w:p>
        </w:tc>
      </w:tr>
      <w:tr w:rsidR="00AD565F" w:rsidRPr="00BC22E7" w14:paraId="3FB81647" w14:textId="77777777" w:rsidTr="00C061B2">
        <w:trPr>
          <w:gridAfter w:val="1"/>
          <w:wAfter w:w="4" w:type="pct"/>
          <w:trHeight w:val="391"/>
        </w:trPr>
        <w:tc>
          <w:tcPr>
            <w:tcW w:w="582" w:type="pct"/>
            <w:vMerge w:val="restart"/>
          </w:tcPr>
          <w:p w14:paraId="213C5949" w14:textId="2CAFA0B8" w:rsidR="00E267D1" w:rsidRPr="00BC22E7" w:rsidRDefault="00E267D1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843" w:type="pct"/>
          </w:tcPr>
          <w:p w14:paraId="2339FBEB" w14:textId="18D11CC9" w:rsidR="00E267D1" w:rsidRPr="00BC22E7" w:rsidRDefault="00E267D1" w:rsidP="000266A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36" w:type="pct"/>
          </w:tcPr>
          <w:p w14:paraId="02823B45" w14:textId="77777777" w:rsidR="00E267D1" w:rsidRPr="00BC22E7" w:rsidRDefault="00E267D1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  <w:tc>
          <w:tcPr>
            <w:tcW w:w="882" w:type="pct"/>
          </w:tcPr>
          <w:p w14:paraId="592871D3" w14:textId="2E60284E" w:rsidR="00E267D1" w:rsidRPr="00BC22E7" w:rsidRDefault="00E267D1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53" w:type="pct"/>
          </w:tcPr>
          <w:p w14:paraId="7FA3887D" w14:textId="37B501A8" w:rsidR="00E267D1" w:rsidRPr="00BC22E7" w:rsidRDefault="00E267D1" w:rsidP="000266A1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D565F" w:rsidRPr="00BC22E7" w14:paraId="5247B9FD" w14:textId="77777777" w:rsidTr="00C061B2">
        <w:trPr>
          <w:gridAfter w:val="1"/>
          <w:wAfter w:w="4" w:type="pct"/>
          <w:trHeight w:val="324"/>
        </w:trPr>
        <w:tc>
          <w:tcPr>
            <w:tcW w:w="582" w:type="pct"/>
            <w:vMerge/>
          </w:tcPr>
          <w:p w14:paraId="143B66CE" w14:textId="77777777" w:rsidR="00E267D1" w:rsidRPr="00BC22E7" w:rsidRDefault="00E267D1" w:rsidP="000266A1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pct"/>
          </w:tcPr>
          <w:p w14:paraId="45E3AB7A" w14:textId="77777777" w:rsidR="00E267D1" w:rsidRPr="00BC22E7" w:rsidRDefault="00E267D1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  <w:tc>
          <w:tcPr>
            <w:tcW w:w="736" w:type="pct"/>
          </w:tcPr>
          <w:p w14:paraId="4A363B77" w14:textId="77777777" w:rsidR="00E267D1" w:rsidRPr="00BC22E7" w:rsidRDefault="00E267D1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  <w:tc>
          <w:tcPr>
            <w:tcW w:w="882" w:type="pct"/>
          </w:tcPr>
          <w:p w14:paraId="1D941D66" w14:textId="77777777" w:rsidR="00E267D1" w:rsidRPr="00BC22E7" w:rsidRDefault="00E267D1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  <w:tc>
          <w:tcPr>
            <w:tcW w:w="953" w:type="pct"/>
          </w:tcPr>
          <w:p w14:paraId="56388B60" w14:textId="77777777" w:rsidR="00E267D1" w:rsidRPr="00BC22E7" w:rsidRDefault="00E267D1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</w:tr>
      <w:tr w:rsidR="0060733B" w:rsidRPr="00BC22E7" w14:paraId="5D597803" w14:textId="77777777" w:rsidTr="00C061B2">
        <w:trPr>
          <w:gridAfter w:val="1"/>
          <w:wAfter w:w="4" w:type="pct"/>
          <w:trHeight w:val="324"/>
        </w:trPr>
        <w:tc>
          <w:tcPr>
            <w:tcW w:w="582" w:type="pct"/>
          </w:tcPr>
          <w:p w14:paraId="1AD5D9CF" w14:textId="77777777" w:rsidR="0060733B" w:rsidRPr="00BC22E7" w:rsidRDefault="0060733B" w:rsidP="000266A1">
            <w:pPr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pct"/>
          </w:tcPr>
          <w:p w14:paraId="191197A5" w14:textId="77777777" w:rsidR="0060733B" w:rsidRPr="00BC22E7" w:rsidRDefault="0060733B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  <w:tc>
          <w:tcPr>
            <w:tcW w:w="736" w:type="pct"/>
          </w:tcPr>
          <w:p w14:paraId="52F34651" w14:textId="77777777" w:rsidR="0060733B" w:rsidRPr="00BC22E7" w:rsidRDefault="0060733B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  <w:tc>
          <w:tcPr>
            <w:tcW w:w="882" w:type="pct"/>
          </w:tcPr>
          <w:p w14:paraId="59DD862A" w14:textId="77777777" w:rsidR="0060733B" w:rsidRPr="00BC22E7" w:rsidRDefault="0060733B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  <w:tc>
          <w:tcPr>
            <w:tcW w:w="953" w:type="pct"/>
          </w:tcPr>
          <w:p w14:paraId="2270D2F3" w14:textId="77777777" w:rsidR="0060733B" w:rsidRPr="00BC22E7" w:rsidRDefault="0060733B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</w:tr>
      <w:tr w:rsidR="000266A1" w:rsidRPr="00BC22E7" w14:paraId="133F6214" w14:textId="77777777" w:rsidTr="00C061B2">
        <w:trPr>
          <w:gridAfter w:val="1"/>
          <w:wAfter w:w="4" w:type="pct"/>
          <w:trHeight w:val="324"/>
        </w:trPr>
        <w:tc>
          <w:tcPr>
            <w:tcW w:w="4996" w:type="pct"/>
            <w:gridSpan w:val="5"/>
            <w:tcBorders>
              <w:top w:val="nil"/>
              <w:left w:val="nil"/>
              <w:right w:val="nil"/>
            </w:tcBorders>
          </w:tcPr>
          <w:p w14:paraId="3C7FF0A3" w14:textId="77777777" w:rsidR="000266A1" w:rsidRPr="00BC22E7" w:rsidRDefault="000266A1" w:rsidP="000266A1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</w:pPr>
          </w:p>
        </w:tc>
      </w:tr>
      <w:tr w:rsidR="00C061B2" w:rsidRPr="00BC22E7" w14:paraId="24DFE3FE" w14:textId="77777777" w:rsidTr="00C061B2">
        <w:trPr>
          <w:trHeight w:val="333"/>
        </w:trPr>
        <w:tc>
          <w:tcPr>
            <w:tcW w:w="2425" w:type="pct"/>
            <w:gridSpan w:val="2"/>
          </w:tcPr>
          <w:p w14:paraId="5737CE56" w14:textId="77777777" w:rsidR="00C061B2" w:rsidRPr="00BC22E7" w:rsidRDefault="00C061B2" w:rsidP="00C061B2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</w:p>
        </w:tc>
        <w:tc>
          <w:tcPr>
            <w:tcW w:w="2575" w:type="pct"/>
            <w:gridSpan w:val="4"/>
          </w:tcPr>
          <w:p w14:paraId="12F38FCA" w14:textId="77777777" w:rsidR="00C061B2" w:rsidRPr="00BC22E7" w:rsidRDefault="00C061B2" w:rsidP="00C061B2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</w:tr>
      <w:tr w:rsidR="00C061B2" w:rsidRPr="00BC22E7" w14:paraId="49DDE937" w14:textId="77777777" w:rsidTr="0078048E">
        <w:trPr>
          <w:trHeight w:val="2897"/>
        </w:trPr>
        <w:tc>
          <w:tcPr>
            <w:tcW w:w="2425" w:type="pct"/>
            <w:gridSpan w:val="2"/>
          </w:tcPr>
          <w:p w14:paraId="3C3A562C" w14:textId="77777777" w:rsidR="00C061B2" w:rsidRPr="00BC22E7" w:rsidRDefault="00C061B2" w:rsidP="00C061B2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  <w:p w14:paraId="43ED5A6D" w14:textId="77777777" w:rsidR="00C061B2" w:rsidRPr="00BC22E7" w:rsidRDefault="00C061B2" w:rsidP="00C061B2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Генеральный директор</w:t>
            </w:r>
          </w:p>
          <w:p w14:paraId="03B2E3D7" w14:textId="77777777" w:rsidR="00C061B2" w:rsidRPr="00BC22E7" w:rsidRDefault="00C061B2" w:rsidP="00C061B2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_______________</w:t>
            </w:r>
          </w:p>
          <w:p w14:paraId="00DB533A" w14:textId="77777777" w:rsidR="00C061B2" w:rsidRPr="00BC22E7" w:rsidRDefault="00C061B2" w:rsidP="00C061B2">
            <w:pPr>
              <w:keepNext/>
              <w:tabs>
                <w:tab w:val="left" w:pos="1350"/>
              </w:tabs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/В.Н. Бобрышев/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                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      М.П.</w:t>
            </w:r>
          </w:p>
        </w:tc>
        <w:tc>
          <w:tcPr>
            <w:tcW w:w="2575" w:type="pct"/>
            <w:gridSpan w:val="4"/>
          </w:tcPr>
          <w:p w14:paraId="280F545F" w14:textId="109081FC" w:rsidR="00C061B2" w:rsidRPr="0078048E" w:rsidRDefault="00C061B2" w:rsidP="0078048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Наименование:                                         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</w:r>
          </w:p>
          <w:p w14:paraId="64F29D89" w14:textId="77777777" w:rsidR="00C061B2" w:rsidRDefault="00C061B2" w:rsidP="00C061B2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891696E" w14:textId="77777777" w:rsidR="0078048E" w:rsidRPr="00BC22E7" w:rsidRDefault="0078048E" w:rsidP="00C061B2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928954" w14:textId="77777777" w:rsidR="00C061B2" w:rsidRPr="00BC22E7" w:rsidRDefault="00C061B2" w:rsidP="00C061B2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AB3F51" w14:textId="77777777" w:rsidR="00C061B2" w:rsidRPr="00BC22E7" w:rsidRDefault="00C061B2" w:rsidP="00C061B2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___________________</w:t>
            </w:r>
          </w:p>
          <w:p w14:paraId="2EA90488" w14:textId="77777777" w:rsidR="00C061B2" w:rsidRPr="00BC22E7" w:rsidRDefault="00C061B2" w:rsidP="00C061B2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/                                  /</w:t>
            </w:r>
          </w:p>
          <w:p w14:paraId="251FA3DC" w14:textId="77777777" w:rsidR="00C061B2" w:rsidRPr="00BC22E7" w:rsidRDefault="00C061B2" w:rsidP="00C061B2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М.П.</w:t>
            </w:r>
          </w:p>
        </w:tc>
      </w:tr>
    </w:tbl>
    <w:p w14:paraId="6684BEE3" w14:textId="77777777" w:rsidR="000266A1" w:rsidRPr="00BC22E7" w:rsidRDefault="000266A1" w:rsidP="00AD565F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48C8F5" w14:textId="77777777" w:rsidR="00C061B2" w:rsidRPr="00BC22E7" w:rsidRDefault="00C061B2" w:rsidP="00AD565F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524103" w14:textId="77777777" w:rsidR="00C061B2" w:rsidRPr="00BC22E7" w:rsidRDefault="00C061B2" w:rsidP="00AD565F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94DA0C" w14:textId="77777777" w:rsidR="00C061B2" w:rsidRPr="00BC22E7" w:rsidRDefault="00C061B2" w:rsidP="00AD565F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3AB979" w14:textId="77777777" w:rsidR="0078048E" w:rsidRDefault="007804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B485ECB" w14:textId="5DAF5AC9" w:rsidR="00FA2A73" w:rsidRDefault="00FA2A73" w:rsidP="00AD565F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216981" w:rsidRPr="00BC22E7">
        <w:rPr>
          <w:rFonts w:ascii="Times New Roman" w:hAnsi="Times New Roman" w:cs="Times New Roman"/>
          <w:b/>
          <w:sz w:val="28"/>
          <w:szCs w:val="28"/>
        </w:rPr>
        <w:t>риложение № 2</w:t>
      </w:r>
    </w:p>
    <w:p w14:paraId="641D762D" w14:textId="77777777" w:rsidR="00F96464" w:rsidRPr="00BC22E7" w:rsidRDefault="00F96464" w:rsidP="00AD565F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FC782C" w14:textId="5E76B2FB" w:rsidR="00216981" w:rsidRPr="00BC22E7" w:rsidRDefault="00216981" w:rsidP="00AD565F">
      <w:pPr>
        <w:tabs>
          <w:tab w:val="left" w:pos="1162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3D61B5" w:rsidRPr="00BC22E7">
        <w:rPr>
          <w:rFonts w:ascii="Times New Roman" w:hAnsi="Times New Roman" w:cs="Times New Roman"/>
          <w:b/>
          <w:sz w:val="28"/>
          <w:szCs w:val="28"/>
        </w:rPr>
        <w:t>Договору</w:t>
      </w:r>
      <w:r w:rsidR="00AD565F"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b/>
          <w:sz w:val="28"/>
          <w:szCs w:val="28"/>
        </w:rPr>
        <w:t>от ____________ № ___________</w:t>
      </w:r>
    </w:p>
    <w:p w14:paraId="2AEFA526" w14:textId="77777777" w:rsidR="00216981" w:rsidRPr="00BC22E7" w:rsidRDefault="00216981" w:rsidP="00216981">
      <w:pPr>
        <w:ind w:left="-360"/>
        <w:rPr>
          <w:rFonts w:ascii="Times New Roman" w:hAnsi="Times New Roman" w:cs="Times New Roman"/>
          <w:sz w:val="28"/>
          <w:szCs w:val="28"/>
        </w:rPr>
      </w:pPr>
    </w:p>
    <w:p w14:paraId="469F5DD9" w14:textId="77777777" w:rsidR="00216981" w:rsidRPr="00BC22E7" w:rsidRDefault="00216981" w:rsidP="00216981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Титульный сп</w:t>
      </w:r>
      <w:r w:rsidR="003D61B5" w:rsidRPr="00BC22E7">
        <w:rPr>
          <w:rFonts w:ascii="Times New Roman" w:hAnsi="Times New Roman" w:cs="Times New Roman"/>
          <w:b/>
          <w:sz w:val="28"/>
          <w:szCs w:val="28"/>
        </w:rPr>
        <w:t xml:space="preserve">исок </w:t>
      </w:r>
      <w:r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E02CC4" w14:textId="77777777" w:rsidR="00216981" w:rsidRPr="00BC22E7" w:rsidRDefault="00216981" w:rsidP="00216981">
      <w:pPr>
        <w:ind w:left="-360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Лот № ___</w:t>
      </w:r>
    </w:p>
    <w:p w14:paraId="35223A5D" w14:textId="77777777" w:rsidR="00216981" w:rsidRPr="00BC22E7" w:rsidRDefault="00216981" w:rsidP="00216981">
      <w:pPr>
        <w:ind w:left="-360" w:firstLine="360"/>
        <w:jc w:val="center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>Протокол № ________ от «___» _________ 2011 г.</w:t>
      </w:r>
    </w:p>
    <w:tbl>
      <w:tblPr>
        <w:tblW w:w="9886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211"/>
        <w:gridCol w:w="1730"/>
        <w:gridCol w:w="992"/>
        <w:gridCol w:w="1276"/>
        <w:gridCol w:w="1559"/>
        <w:gridCol w:w="3118"/>
      </w:tblGrid>
      <w:tr w:rsidR="00216981" w:rsidRPr="00BC22E7" w14:paraId="18456A14" w14:textId="77777777" w:rsidTr="00C061B2">
        <w:trPr>
          <w:trHeight w:val="550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CFA2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2E9B6F7E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EF25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  <w:r w:rsidRPr="00BC22E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</w:p>
          <w:p w14:paraId="50B32506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лифта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3512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09781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Корп./</w:t>
            </w:r>
          </w:p>
          <w:p w14:paraId="616110E5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203A5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Под.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4B6" w14:textId="77777777" w:rsidR="00216981" w:rsidRPr="00BC22E7" w:rsidRDefault="00216981" w:rsidP="00AC64F6">
            <w:pPr>
              <w:spacing w:before="24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Стоимость,</w:t>
            </w:r>
          </w:p>
          <w:p w14:paraId="38A11F95" w14:textId="77777777" w:rsidR="00216981" w:rsidRPr="00BC22E7" w:rsidRDefault="00216981" w:rsidP="00AC64F6">
            <w:pPr>
              <w:spacing w:before="24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руб. без НДС</w:t>
            </w:r>
          </w:p>
        </w:tc>
      </w:tr>
      <w:tr w:rsidR="00216981" w:rsidRPr="00BC22E7" w14:paraId="7FDCD4D2" w14:textId="77777777" w:rsidTr="00C061B2"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37AA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49A7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5DCB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EB38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9F36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8242" w14:textId="77777777" w:rsidR="00216981" w:rsidRPr="00BC22E7" w:rsidRDefault="00216981" w:rsidP="00AC64F6">
            <w:pPr>
              <w:spacing w:before="240" w:after="120"/>
              <w:ind w:left="-360" w:firstLine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2E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</w:tbl>
    <w:p w14:paraId="55DD7AFE" w14:textId="77777777" w:rsidR="00216981" w:rsidRPr="00BC22E7" w:rsidRDefault="00216981" w:rsidP="00892AE0">
      <w:pPr>
        <w:spacing w:after="0" w:line="240" w:lineRule="auto"/>
        <w:ind w:firstLine="1069"/>
        <w:rPr>
          <w:rFonts w:ascii="Times New Roman" w:hAnsi="Times New Roman" w:cs="Times New Roman"/>
          <w:b/>
          <w:sz w:val="28"/>
          <w:szCs w:val="28"/>
        </w:rPr>
      </w:pPr>
    </w:p>
    <w:p w14:paraId="0028EBDD" w14:textId="069B7D84" w:rsidR="00216981" w:rsidRPr="00BC22E7" w:rsidRDefault="00216981" w:rsidP="00892AE0">
      <w:pPr>
        <w:spacing w:after="0" w:line="240" w:lineRule="auto"/>
        <w:ind w:firstLine="1072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0266A1" w:rsidRPr="00BC22E7">
        <w:rPr>
          <w:rFonts w:ascii="Times New Roman" w:hAnsi="Times New Roman" w:cs="Times New Roman"/>
          <w:sz w:val="28"/>
          <w:szCs w:val="28"/>
        </w:rPr>
        <w:t xml:space="preserve">                         Всего:</w:t>
      </w:r>
    </w:p>
    <w:p w14:paraId="74B92063" w14:textId="3224C3E7" w:rsidR="00216981" w:rsidRPr="00BC22E7" w:rsidRDefault="00216981" w:rsidP="00892AE0">
      <w:pPr>
        <w:spacing w:after="0" w:line="240" w:lineRule="auto"/>
        <w:ind w:firstLine="1072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0266A1" w:rsidRPr="00BC22E7">
        <w:rPr>
          <w:rFonts w:ascii="Times New Roman" w:hAnsi="Times New Roman" w:cs="Times New Roman"/>
          <w:sz w:val="28"/>
          <w:szCs w:val="28"/>
        </w:rPr>
        <w:t xml:space="preserve">                       НДС 18%:</w:t>
      </w:r>
    </w:p>
    <w:p w14:paraId="44603232" w14:textId="77777777" w:rsidR="0078048E" w:rsidRDefault="00216981" w:rsidP="00892AE0">
      <w:pPr>
        <w:spacing w:after="0" w:line="240" w:lineRule="auto"/>
        <w:ind w:firstLine="1072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14:paraId="78D57353" w14:textId="77777777" w:rsidR="0078048E" w:rsidRDefault="0078048E" w:rsidP="00892AE0">
      <w:pPr>
        <w:spacing w:after="0" w:line="240" w:lineRule="auto"/>
        <w:ind w:firstLine="1072"/>
        <w:jc w:val="both"/>
        <w:rPr>
          <w:rFonts w:ascii="Times New Roman" w:hAnsi="Times New Roman" w:cs="Times New Roman"/>
          <w:sz w:val="28"/>
          <w:szCs w:val="28"/>
        </w:rPr>
      </w:pPr>
    </w:p>
    <w:p w14:paraId="7D1C6947" w14:textId="39728141" w:rsidR="00216981" w:rsidRPr="00BC22E7" w:rsidRDefault="00216981" w:rsidP="00892AE0">
      <w:pPr>
        <w:spacing w:after="0" w:line="240" w:lineRule="auto"/>
        <w:ind w:firstLine="1072"/>
        <w:jc w:val="both"/>
        <w:rPr>
          <w:rFonts w:ascii="Times New Roman" w:hAnsi="Times New Roman" w:cs="Times New Roman"/>
          <w:sz w:val="28"/>
          <w:szCs w:val="28"/>
        </w:rPr>
      </w:pPr>
      <w:r w:rsidRPr="00BC22E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ИТОГО:</w:t>
      </w:r>
    </w:p>
    <w:p w14:paraId="162ADC0A" w14:textId="77777777" w:rsidR="000266A1" w:rsidRPr="00BC22E7" w:rsidRDefault="000266A1" w:rsidP="00892AE0">
      <w:pPr>
        <w:spacing w:after="0" w:line="240" w:lineRule="auto"/>
        <w:ind w:firstLine="107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962"/>
      </w:tblGrid>
      <w:tr w:rsidR="0078048E" w:rsidRPr="00BC22E7" w14:paraId="1F945D88" w14:textId="77777777" w:rsidTr="00006BEE">
        <w:trPr>
          <w:trHeight w:val="333"/>
        </w:trPr>
        <w:tc>
          <w:tcPr>
            <w:tcW w:w="2425" w:type="pct"/>
          </w:tcPr>
          <w:p w14:paraId="3A071003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</w:p>
        </w:tc>
        <w:tc>
          <w:tcPr>
            <w:tcW w:w="2575" w:type="pct"/>
          </w:tcPr>
          <w:p w14:paraId="3BFE2313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</w:tr>
      <w:tr w:rsidR="0078048E" w:rsidRPr="00BC22E7" w14:paraId="6C9CC433" w14:textId="77777777" w:rsidTr="00006BEE">
        <w:trPr>
          <w:trHeight w:val="2897"/>
        </w:trPr>
        <w:tc>
          <w:tcPr>
            <w:tcW w:w="2425" w:type="pct"/>
          </w:tcPr>
          <w:p w14:paraId="19D4E4C7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  <w:p w14:paraId="17596CE1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Генеральный директор</w:t>
            </w:r>
          </w:p>
          <w:p w14:paraId="5CB2AB42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_______________</w:t>
            </w:r>
          </w:p>
          <w:p w14:paraId="4D60F3AB" w14:textId="77777777" w:rsidR="0078048E" w:rsidRPr="00BC22E7" w:rsidRDefault="0078048E" w:rsidP="00006BEE">
            <w:pPr>
              <w:keepNext/>
              <w:tabs>
                <w:tab w:val="left" w:pos="1350"/>
              </w:tabs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/В.Н. </w:t>
            </w:r>
            <w:proofErr w:type="spellStart"/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Бобрышев</w:t>
            </w:r>
            <w:proofErr w:type="spellEnd"/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                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      М.П.</w:t>
            </w:r>
          </w:p>
        </w:tc>
        <w:tc>
          <w:tcPr>
            <w:tcW w:w="2575" w:type="pct"/>
          </w:tcPr>
          <w:p w14:paraId="1B70C828" w14:textId="77777777" w:rsidR="0078048E" w:rsidRPr="0078048E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Наименование:                                         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</w:r>
          </w:p>
          <w:p w14:paraId="50BB62A0" w14:textId="77777777" w:rsidR="0078048E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FC36187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58143DF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B1594F6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___________________</w:t>
            </w:r>
          </w:p>
          <w:p w14:paraId="560057C4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/                                  /</w:t>
            </w:r>
          </w:p>
          <w:p w14:paraId="6633CF18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М.П.</w:t>
            </w:r>
          </w:p>
        </w:tc>
      </w:tr>
    </w:tbl>
    <w:p w14:paraId="5EBAA78E" w14:textId="77777777" w:rsidR="00FA2A73" w:rsidRPr="00BC22E7" w:rsidRDefault="00FA2A73" w:rsidP="000B6920">
      <w:pPr>
        <w:ind w:left="5664"/>
        <w:rPr>
          <w:rFonts w:ascii="Times New Roman" w:hAnsi="Times New Roman" w:cs="Times New Roman"/>
          <w:b/>
          <w:sz w:val="28"/>
          <w:szCs w:val="28"/>
        </w:rPr>
      </w:pPr>
    </w:p>
    <w:p w14:paraId="3565DBC6" w14:textId="77777777" w:rsidR="00C061B2" w:rsidRPr="00BC22E7" w:rsidRDefault="00C061B2" w:rsidP="000B6920">
      <w:pPr>
        <w:ind w:left="5664"/>
        <w:rPr>
          <w:rFonts w:ascii="Times New Roman" w:hAnsi="Times New Roman" w:cs="Times New Roman"/>
          <w:b/>
          <w:sz w:val="28"/>
          <w:szCs w:val="28"/>
        </w:rPr>
      </w:pPr>
    </w:p>
    <w:p w14:paraId="423D4A82" w14:textId="77777777" w:rsidR="0078048E" w:rsidRDefault="0078048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9B511B0" w14:textId="551FDBBA" w:rsidR="00AD565F" w:rsidRPr="00BC22E7" w:rsidRDefault="00216981" w:rsidP="00AD56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3</w:t>
      </w:r>
      <w:r w:rsidR="000B6920"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314F40C" w14:textId="764A04D1" w:rsidR="00216981" w:rsidRPr="00BC22E7" w:rsidRDefault="00216981" w:rsidP="00AD56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0B6920" w:rsidRPr="00BC22E7">
        <w:rPr>
          <w:rFonts w:ascii="Times New Roman" w:hAnsi="Times New Roman" w:cs="Times New Roman"/>
          <w:b/>
          <w:sz w:val="28"/>
          <w:szCs w:val="28"/>
        </w:rPr>
        <w:t>Договору</w:t>
      </w:r>
      <w:r w:rsidR="00AD565F"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b/>
          <w:sz w:val="28"/>
          <w:szCs w:val="28"/>
        </w:rPr>
        <w:t>от ____________ № ___________</w:t>
      </w:r>
    </w:p>
    <w:p w14:paraId="15E35571" w14:textId="77777777" w:rsidR="00216981" w:rsidRPr="00BC22E7" w:rsidRDefault="00216981" w:rsidP="00AD56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5184CD" w14:textId="77777777" w:rsidR="00216981" w:rsidRPr="00BC22E7" w:rsidRDefault="00216981" w:rsidP="00216981">
      <w:pPr>
        <w:rPr>
          <w:rFonts w:ascii="Times New Roman" w:hAnsi="Times New Roman" w:cs="Times New Roman"/>
          <w:b/>
          <w:sz w:val="28"/>
          <w:szCs w:val="28"/>
        </w:rPr>
      </w:pPr>
    </w:p>
    <w:p w14:paraId="4B608184" w14:textId="77777777" w:rsidR="00216981" w:rsidRPr="00BC22E7" w:rsidRDefault="00216981" w:rsidP="002169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14:paraId="50558503" w14:textId="77777777" w:rsidR="00216981" w:rsidRPr="00BC22E7" w:rsidRDefault="00216981" w:rsidP="002169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требований к характеристикам товаров, используемых при производстве работ</w:t>
      </w:r>
    </w:p>
    <w:p w14:paraId="3B1DB48A" w14:textId="77777777" w:rsidR="00216981" w:rsidRPr="00BC22E7" w:rsidRDefault="00216981" w:rsidP="00216981">
      <w:pPr>
        <w:rPr>
          <w:rFonts w:ascii="Times New Roman" w:hAnsi="Times New Roman" w:cs="Times New Roman"/>
          <w:sz w:val="28"/>
          <w:szCs w:val="28"/>
        </w:rPr>
      </w:pPr>
    </w:p>
    <w:p w14:paraId="7DA3F868" w14:textId="77777777" w:rsidR="00216981" w:rsidRPr="00BC22E7" w:rsidRDefault="00216981" w:rsidP="00216981">
      <w:pPr>
        <w:rPr>
          <w:rFonts w:ascii="Times New Roman" w:hAnsi="Times New Roman" w:cs="Times New Roman"/>
          <w:sz w:val="28"/>
          <w:szCs w:val="28"/>
        </w:rPr>
      </w:pPr>
    </w:p>
    <w:p w14:paraId="167DABAA" w14:textId="77777777" w:rsidR="00216981" w:rsidRPr="00BC22E7" w:rsidRDefault="00216981" w:rsidP="00216981">
      <w:pPr>
        <w:rPr>
          <w:rFonts w:ascii="Times New Roman" w:hAnsi="Times New Roman" w:cs="Times New Roman"/>
          <w:sz w:val="28"/>
          <w:szCs w:val="28"/>
        </w:rPr>
      </w:pPr>
    </w:p>
    <w:p w14:paraId="6E2F523A" w14:textId="77777777" w:rsidR="00216981" w:rsidRPr="00BC22E7" w:rsidRDefault="00216981" w:rsidP="0021698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962"/>
      </w:tblGrid>
      <w:tr w:rsidR="0078048E" w:rsidRPr="00BC22E7" w14:paraId="29C3D94E" w14:textId="77777777" w:rsidTr="00006BEE">
        <w:trPr>
          <w:trHeight w:val="333"/>
        </w:trPr>
        <w:tc>
          <w:tcPr>
            <w:tcW w:w="2425" w:type="pct"/>
          </w:tcPr>
          <w:p w14:paraId="04841069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</w:p>
        </w:tc>
        <w:tc>
          <w:tcPr>
            <w:tcW w:w="2575" w:type="pct"/>
          </w:tcPr>
          <w:p w14:paraId="59764863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</w:tr>
      <w:tr w:rsidR="0078048E" w:rsidRPr="00BC22E7" w14:paraId="0482B75E" w14:textId="77777777" w:rsidTr="00006BEE">
        <w:trPr>
          <w:trHeight w:val="2897"/>
        </w:trPr>
        <w:tc>
          <w:tcPr>
            <w:tcW w:w="2425" w:type="pct"/>
          </w:tcPr>
          <w:p w14:paraId="597448EC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  <w:p w14:paraId="5D1E596E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Генеральный директор</w:t>
            </w:r>
          </w:p>
          <w:p w14:paraId="7059A6AD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_______________</w:t>
            </w:r>
          </w:p>
          <w:p w14:paraId="3A5C3342" w14:textId="77777777" w:rsidR="0078048E" w:rsidRPr="00BC22E7" w:rsidRDefault="0078048E" w:rsidP="00006BEE">
            <w:pPr>
              <w:keepNext/>
              <w:tabs>
                <w:tab w:val="left" w:pos="1350"/>
              </w:tabs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/В.Н. </w:t>
            </w:r>
            <w:proofErr w:type="spellStart"/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Бобрышев</w:t>
            </w:r>
            <w:proofErr w:type="spellEnd"/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                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      М.П.</w:t>
            </w:r>
          </w:p>
        </w:tc>
        <w:tc>
          <w:tcPr>
            <w:tcW w:w="2575" w:type="pct"/>
          </w:tcPr>
          <w:p w14:paraId="7E2740EA" w14:textId="77777777" w:rsidR="0078048E" w:rsidRPr="0078048E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Наименование:                                         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</w:r>
          </w:p>
          <w:p w14:paraId="42F25E53" w14:textId="77777777" w:rsidR="0078048E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7195FCE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7D50E1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94A8ED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___________________</w:t>
            </w:r>
          </w:p>
          <w:p w14:paraId="27212FC4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/                                  /</w:t>
            </w:r>
          </w:p>
          <w:p w14:paraId="3F32375D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М.П.</w:t>
            </w:r>
          </w:p>
        </w:tc>
      </w:tr>
    </w:tbl>
    <w:p w14:paraId="28726120" w14:textId="77777777" w:rsidR="00216981" w:rsidRPr="00BC22E7" w:rsidRDefault="00216981" w:rsidP="00216981">
      <w:pPr>
        <w:rPr>
          <w:rFonts w:ascii="Times New Roman" w:hAnsi="Times New Roman" w:cs="Times New Roman"/>
          <w:sz w:val="28"/>
          <w:szCs w:val="28"/>
        </w:rPr>
      </w:pPr>
    </w:p>
    <w:p w14:paraId="4B4BF533" w14:textId="5CAA18BE" w:rsidR="00216981" w:rsidRPr="00BC22E7" w:rsidRDefault="0078048E" w:rsidP="0021698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  <w:sectPr w:rsidR="00216981" w:rsidRPr="00BC22E7" w:rsidSect="00AC64F6">
          <w:pgSz w:w="11906" w:h="16838"/>
          <w:pgMar w:top="1134" w:right="851" w:bottom="720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A7ABD5" w14:textId="77777777" w:rsidR="00AD565F" w:rsidRPr="00BC22E7" w:rsidRDefault="00216981" w:rsidP="00AD5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№4</w:t>
      </w:r>
      <w:r w:rsidR="000B6920"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A29A64A" w14:textId="0FCEEB14" w:rsidR="00216981" w:rsidRPr="00BC22E7" w:rsidRDefault="00216981" w:rsidP="00AD56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0B6920" w:rsidRPr="00BC22E7">
        <w:rPr>
          <w:rFonts w:ascii="Times New Roman" w:hAnsi="Times New Roman" w:cs="Times New Roman"/>
          <w:b/>
          <w:sz w:val="28"/>
          <w:szCs w:val="28"/>
        </w:rPr>
        <w:t>Договору</w:t>
      </w:r>
      <w:r w:rsidR="00AD565F" w:rsidRPr="00BC22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22E7">
        <w:rPr>
          <w:rFonts w:ascii="Times New Roman" w:hAnsi="Times New Roman" w:cs="Times New Roman"/>
          <w:b/>
          <w:sz w:val="28"/>
          <w:szCs w:val="28"/>
        </w:rPr>
        <w:t>от ____________ № ___________</w:t>
      </w:r>
    </w:p>
    <w:p w14:paraId="2ADD6DDA" w14:textId="77777777" w:rsidR="00216981" w:rsidRPr="00BC22E7" w:rsidRDefault="00216981" w:rsidP="0021698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BCC1F89" w14:textId="77777777" w:rsidR="00216981" w:rsidRPr="00BC22E7" w:rsidRDefault="00216981" w:rsidP="0021698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0E28E5B" w14:textId="77777777" w:rsidR="00216981" w:rsidRPr="00BC22E7" w:rsidRDefault="00216981" w:rsidP="002169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22E7">
        <w:rPr>
          <w:rFonts w:ascii="Times New Roman" w:hAnsi="Times New Roman" w:cs="Times New Roman"/>
          <w:b/>
          <w:sz w:val="28"/>
          <w:szCs w:val="28"/>
        </w:rPr>
        <w:t>Форма оформления Журнала входного контроля и приемки продукции, изделий, материалов и конструкций.</w:t>
      </w:r>
    </w:p>
    <w:p w14:paraId="7E7C0CC0" w14:textId="77777777" w:rsidR="00216981" w:rsidRPr="00BC22E7" w:rsidRDefault="00216981" w:rsidP="00216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8021DD4" w14:textId="77777777" w:rsidR="00216981" w:rsidRPr="00BC22E7" w:rsidRDefault="00216981" w:rsidP="00216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543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7"/>
        <w:gridCol w:w="1421"/>
        <w:gridCol w:w="2693"/>
        <w:gridCol w:w="430"/>
        <w:gridCol w:w="429"/>
        <w:gridCol w:w="1123"/>
        <w:gridCol w:w="1278"/>
        <w:gridCol w:w="1701"/>
        <w:gridCol w:w="1123"/>
        <w:gridCol w:w="994"/>
        <w:gridCol w:w="2128"/>
        <w:gridCol w:w="1685"/>
      </w:tblGrid>
      <w:tr w:rsidR="002E7817" w:rsidRPr="00BC22E7" w14:paraId="7AC644DC" w14:textId="77777777" w:rsidTr="002E7817">
        <w:trPr>
          <w:cantSplit/>
          <w:trHeight w:val="2280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466E" w14:textId="77777777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Дата поступления, № записи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D998B" w14:textId="77777777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Наименование продукции, марка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2A16" w14:textId="76B56C9C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 xml:space="preserve">Сопроводительный документ, номер документа, обозначение НТД (стандартов, ТУ), по которым изготовлена продукция, реквизиты сертификата </w:t>
            </w:r>
            <w:r w:rsidR="00F33836" w:rsidRPr="00BC22E7">
              <w:rPr>
                <w:rFonts w:ascii="Times New Roman" w:hAnsi="Times New Roman" w:cs="Times New Roman"/>
                <w:sz w:val="16"/>
                <w:szCs w:val="16"/>
              </w:rPr>
              <w:t>соответствия</w:t>
            </w: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, номер товарно-транспортной накладной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F35780" w14:textId="77777777" w:rsidR="00216981" w:rsidRPr="00BC22E7" w:rsidRDefault="00216981" w:rsidP="002E78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Производитель</w:t>
            </w: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70843F" w14:textId="77777777" w:rsidR="00216981" w:rsidRPr="00BC22E7" w:rsidRDefault="00216981" w:rsidP="002E781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Поставщик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27F3" w14:textId="4C4F08B1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Общее количество поставленных материалов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F5E8F" w14:textId="77777777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Количество проверенной продукции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6027" w14:textId="0F0D5C13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Количество забракованной продукции</w:t>
            </w:r>
          </w:p>
          <w:p w14:paraId="62A48797" w14:textId="77777777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(в том числе некомплектной)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9A60" w14:textId="77777777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Вид приемки (испытания), дата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2BA4" w14:textId="77777777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Характер нарушения и номер пункта НТД, требования которых нарушены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1974" w14:textId="77777777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Мероприятия по закрытию рекламации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600B" w14:textId="77777777" w:rsidR="00216981" w:rsidRPr="00BC22E7" w:rsidRDefault="00216981" w:rsidP="002E78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C22E7">
              <w:rPr>
                <w:rFonts w:ascii="Times New Roman" w:hAnsi="Times New Roman" w:cs="Times New Roman"/>
                <w:sz w:val="16"/>
                <w:szCs w:val="16"/>
              </w:rPr>
              <w:t>Примечания</w:t>
            </w:r>
          </w:p>
        </w:tc>
      </w:tr>
      <w:tr w:rsidR="002E7817" w:rsidRPr="00BC22E7" w14:paraId="02AF4583" w14:textId="77777777" w:rsidTr="002E7817">
        <w:trPr>
          <w:trHeight w:val="26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C94F9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FBE168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34187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59D5A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26035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51BB48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A6D75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5F319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BFEDE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D5CFE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356E04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A5F1B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7817" w:rsidRPr="00BC22E7" w14:paraId="1CEC8DE1" w14:textId="77777777" w:rsidTr="002E7817">
        <w:trPr>
          <w:trHeight w:val="26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A56A2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A467E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5F1EBF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B7076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62813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C2624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E042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B321F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EA9B4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A11B15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8D36A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35ABC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E7817" w:rsidRPr="00BC22E7" w14:paraId="171D9763" w14:textId="77777777" w:rsidTr="002E7817">
        <w:trPr>
          <w:trHeight w:val="267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BB154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9EAD05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079EC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23C29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ABA41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7FC6C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B868B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524A9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C6102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924CA4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2EAEC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B342E" w14:textId="77777777" w:rsidR="00216981" w:rsidRPr="00BC22E7" w:rsidRDefault="00216981" w:rsidP="00AC64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5458029" w14:textId="77777777" w:rsidR="00216981" w:rsidRDefault="00216981" w:rsidP="00216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EF86F1" w14:textId="77777777" w:rsidR="0078048E" w:rsidRPr="00BC22E7" w:rsidRDefault="0078048E" w:rsidP="002169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68"/>
        <w:gridCol w:w="7505"/>
      </w:tblGrid>
      <w:tr w:rsidR="0078048E" w:rsidRPr="00BC22E7" w14:paraId="01825B53" w14:textId="77777777" w:rsidTr="00006BEE">
        <w:trPr>
          <w:trHeight w:val="333"/>
        </w:trPr>
        <w:tc>
          <w:tcPr>
            <w:tcW w:w="2425" w:type="pct"/>
          </w:tcPr>
          <w:p w14:paraId="073661F5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</w:p>
        </w:tc>
        <w:tc>
          <w:tcPr>
            <w:tcW w:w="2575" w:type="pct"/>
          </w:tcPr>
          <w:p w14:paraId="4C58B0C5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</w:tr>
      <w:tr w:rsidR="0078048E" w:rsidRPr="00BC22E7" w14:paraId="4CD5D1D4" w14:textId="77777777" w:rsidTr="0078048E">
        <w:trPr>
          <w:trHeight w:val="1616"/>
        </w:trPr>
        <w:tc>
          <w:tcPr>
            <w:tcW w:w="2425" w:type="pct"/>
          </w:tcPr>
          <w:p w14:paraId="00F625E5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  <w:p w14:paraId="7E187225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Генеральный директор</w:t>
            </w:r>
          </w:p>
          <w:p w14:paraId="0ADFE460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_______________</w:t>
            </w:r>
          </w:p>
          <w:p w14:paraId="4A48E375" w14:textId="77777777" w:rsidR="0078048E" w:rsidRPr="00BC22E7" w:rsidRDefault="0078048E" w:rsidP="00006BEE">
            <w:pPr>
              <w:keepNext/>
              <w:tabs>
                <w:tab w:val="left" w:pos="1350"/>
              </w:tabs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/В.Н. </w:t>
            </w:r>
            <w:proofErr w:type="spellStart"/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Бобрышев</w:t>
            </w:r>
            <w:proofErr w:type="spellEnd"/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                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          М.П.</w:t>
            </w:r>
          </w:p>
        </w:tc>
        <w:tc>
          <w:tcPr>
            <w:tcW w:w="2575" w:type="pct"/>
          </w:tcPr>
          <w:p w14:paraId="694ADC43" w14:textId="77777777" w:rsidR="0078048E" w:rsidRPr="0078048E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0"/>
                <w:szCs w:val="28"/>
                <w:lang w:val=""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t>Наименование:                                         </w:t>
            </w: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val="" w:eastAsia="ru-RU"/>
              </w:rPr>
              <w:br/>
            </w:r>
          </w:p>
          <w:p w14:paraId="2298723B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D62F702" w14:textId="77777777" w:rsidR="0078048E" w:rsidRPr="00BC22E7" w:rsidRDefault="0078048E" w:rsidP="00006BEE">
            <w:pPr>
              <w:keepNext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___________________</w:t>
            </w:r>
          </w:p>
          <w:p w14:paraId="68AADCB1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/                                  /</w:t>
            </w:r>
          </w:p>
          <w:p w14:paraId="7DE171C0" w14:textId="77777777" w:rsidR="0078048E" w:rsidRPr="00BC22E7" w:rsidRDefault="0078048E" w:rsidP="00006BEE">
            <w:pPr>
              <w:keepNext/>
              <w:spacing w:after="0" w:line="192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2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М.П.</w:t>
            </w:r>
          </w:p>
        </w:tc>
      </w:tr>
    </w:tbl>
    <w:p w14:paraId="7BFB68AF" w14:textId="0674D258" w:rsidR="00DC2CEC" w:rsidRPr="00BC22E7" w:rsidRDefault="00DC2CEC" w:rsidP="00DC2CE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DC2CEC" w:rsidRPr="00BC22E7" w:rsidSect="00CB0536">
          <w:headerReference w:type="default" r:id="rId9"/>
          <w:footerReference w:type="default" r:id="rId10"/>
          <w:footerReference w:type="first" r:id="rId11"/>
          <w:pgSz w:w="16839" w:h="11907" w:orient="landscape" w:code="9"/>
          <w:pgMar w:top="1701" w:right="1134" w:bottom="850" w:left="1134" w:header="720" w:footer="720" w:gutter="0"/>
          <w:cols w:space="720"/>
          <w:titlePg/>
          <w:docGrid w:linePitch="299"/>
        </w:sectPr>
      </w:pPr>
      <w:bookmarkStart w:id="6" w:name="_GoBack"/>
      <w:bookmarkEnd w:id="6"/>
    </w:p>
    <w:p w14:paraId="552A64EE" w14:textId="5BE1EC52" w:rsidR="00092033" w:rsidRPr="00BC22E7" w:rsidRDefault="00092033" w:rsidP="0078048E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sectPr w:rsidR="00092033" w:rsidRPr="00BC22E7" w:rsidSect="0043218D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2C28C" w14:textId="77777777" w:rsidR="00EB10F2" w:rsidRDefault="00EB10F2">
      <w:pPr>
        <w:spacing w:after="0" w:line="240" w:lineRule="auto"/>
      </w:pPr>
      <w:r>
        <w:separator/>
      </w:r>
    </w:p>
  </w:endnote>
  <w:endnote w:type="continuationSeparator" w:id="0">
    <w:p w14:paraId="39783AF5" w14:textId="77777777" w:rsidR="00EB10F2" w:rsidRDefault="00EB1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BF296" w14:textId="77777777" w:rsidR="008F1D74" w:rsidRPr="00B71A2A" w:rsidRDefault="008F1D74" w:rsidP="00AC64F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D6EAD" w14:textId="77777777" w:rsidR="008F1D74" w:rsidRPr="004536BC" w:rsidRDefault="008F1D74">
    <w:pPr>
      <w:pStyle w:val="a7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B4E283" w14:textId="77777777" w:rsidR="00EB10F2" w:rsidRDefault="00EB10F2">
      <w:pPr>
        <w:spacing w:after="0" w:line="240" w:lineRule="auto"/>
      </w:pPr>
      <w:r>
        <w:separator/>
      </w:r>
    </w:p>
  </w:footnote>
  <w:footnote w:type="continuationSeparator" w:id="0">
    <w:p w14:paraId="75EBFB90" w14:textId="77777777" w:rsidR="00EB10F2" w:rsidRDefault="00EB10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7AB6A" w14:textId="378C912F" w:rsidR="008F1D74" w:rsidRDefault="008F1D74">
    <w:pPr>
      <w:pStyle w:val="a4"/>
      <w:jc w:val="center"/>
    </w:pPr>
  </w:p>
  <w:p w14:paraId="5107E250" w14:textId="77777777" w:rsidR="008F1D74" w:rsidRDefault="008F1D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858590C"/>
    <w:multiLevelType w:val="hybridMultilevel"/>
    <w:tmpl w:val="75AE2EFA"/>
    <w:lvl w:ilvl="0" w:tplc="A2506C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E8AEEA">
      <w:numFmt w:val="none"/>
      <w:lvlText w:val=""/>
      <w:lvlJc w:val="left"/>
      <w:pPr>
        <w:tabs>
          <w:tab w:val="num" w:pos="360"/>
        </w:tabs>
      </w:pPr>
    </w:lvl>
    <w:lvl w:ilvl="2" w:tplc="CAE64CA4">
      <w:numFmt w:val="none"/>
      <w:lvlText w:val=""/>
      <w:lvlJc w:val="left"/>
      <w:pPr>
        <w:tabs>
          <w:tab w:val="num" w:pos="360"/>
        </w:tabs>
      </w:pPr>
    </w:lvl>
    <w:lvl w:ilvl="3" w:tplc="BC687B08">
      <w:numFmt w:val="none"/>
      <w:lvlText w:val=""/>
      <w:lvlJc w:val="left"/>
      <w:pPr>
        <w:tabs>
          <w:tab w:val="num" w:pos="360"/>
        </w:tabs>
      </w:pPr>
    </w:lvl>
    <w:lvl w:ilvl="4" w:tplc="3D182B60">
      <w:numFmt w:val="none"/>
      <w:lvlText w:val=""/>
      <w:lvlJc w:val="left"/>
      <w:pPr>
        <w:tabs>
          <w:tab w:val="num" w:pos="360"/>
        </w:tabs>
      </w:pPr>
    </w:lvl>
    <w:lvl w:ilvl="5" w:tplc="4D54EEFE">
      <w:numFmt w:val="none"/>
      <w:lvlText w:val=""/>
      <w:lvlJc w:val="left"/>
      <w:pPr>
        <w:tabs>
          <w:tab w:val="num" w:pos="360"/>
        </w:tabs>
      </w:pPr>
    </w:lvl>
    <w:lvl w:ilvl="6" w:tplc="28B03572">
      <w:numFmt w:val="none"/>
      <w:lvlText w:val=""/>
      <w:lvlJc w:val="left"/>
      <w:pPr>
        <w:tabs>
          <w:tab w:val="num" w:pos="360"/>
        </w:tabs>
      </w:pPr>
    </w:lvl>
    <w:lvl w:ilvl="7" w:tplc="B3DA4036">
      <w:numFmt w:val="none"/>
      <w:lvlText w:val=""/>
      <w:lvlJc w:val="left"/>
      <w:pPr>
        <w:tabs>
          <w:tab w:val="num" w:pos="360"/>
        </w:tabs>
      </w:pPr>
    </w:lvl>
    <w:lvl w:ilvl="8" w:tplc="AA6221E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C5E2D57"/>
    <w:multiLevelType w:val="multilevel"/>
    <w:tmpl w:val="E1840ACC"/>
    <w:lvl w:ilvl="0">
      <w:start w:val="9"/>
      <w:numFmt w:val="decimal"/>
      <w:lvlText w:val="%1."/>
      <w:lvlJc w:val="left"/>
      <w:pPr>
        <w:tabs>
          <w:tab w:val="num" w:pos="1503"/>
        </w:tabs>
        <w:ind w:left="1503" w:hanging="783"/>
      </w:pPr>
    </w:lvl>
    <w:lvl w:ilvl="1">
      <w:start w:val="2"/>
      <w:numFmt w:val="decimal"/>
      <w:lvlText w:val="%1.%2."/>
      <w:lvlJc w:val="left"/>
      <w:pPr>
        <w:tabs>
          <w:tab w:val="num" w:pos="1503"/>
        </w:tabs>
        <w:ind w:left="1503" w:hanging="783"/>
      </w:pPr>
    </w:lvl>
    <w:lvl w:ilvl="2">
      <w:start w:val="1"/>
      <w:numFmt w:val="decimal"/>
      <w:lvlText w:val="%1.%2.%3."/>
      <w:lvlJc w:val="left"/>
      <w:pPr>
        <w:tabs>
          <w:tab w:val="num" w:pos="1503"/>
        </w:tabs>
        <w:ind w:left="1503" w:hanging="783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188512D"/>
    <w:multiLevelType w:val="hybridMultilevel"/>
    <w:tmpl w:val="FC68B288"/>
    <w:lvl w:ilvl="0" w:tplc="4BE038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95B6A"/>
    <w:multiLevelType w:val="hybridMultilevel"/>
    <w:tmpl w:val="7EE45E86"/>
    <w:lvl w:ilvl="0" w:tplc="4BE038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D73AA"/>
    <w:multiLevelType w:val="hybridMultilevel"/>
    <w:tmpl w:val="62B65E36"/>
    <w:lvl w:ilvl="0" w:tplc="D826B0F8">
      <w:start w:val="4"/>
      <w:numFmt w:val="upperRoman"/>
      <w:lvlText w:val="%1.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1" w:tplc="C2D63D1C">
      <w:numFmt w:val="none"/>
      <w:lvlText w:val=""/>
      <w:lvlJc w:val="left"/>
      <w:pPr>
        <w:tabs>
          <w:tab w:val="num" w:pos="360"/>
        </w:tabs>
      </w:pPr>
    </w:lvl>
    <w:lvl w:ilvl="2" w:tplc="BE1E2C26">
      <w:numFmt w:val="none"/>
      <w:lvlText w:val=""/>
      <w:lvlJc w:val="left"/>
      <w:pPr>
        <w:tabs>
          <w:tab w:val="num" w:pos="360"/>
        </w:tabs>
      </w:pPr>
    </w:lvl>
    <w:lvl w:ilvl="3" w:tplc="124658BC">
      <w:numFmt w:val="none"/>
      <w:lvlText w:val=""/>
      <w:lvlJc w:val="left"/>
      <w:pPr>
        <w:tabs>
          <w:tab w:val="num" w:pos="360"/>
        </w:tabs>
      </w:pPr>
    </w:lvl>
    <w:lvl w:ilvl="4" w:tplc="91887126">
      <w:numFmt w:val="none"/>
      <w:lvlText w:val=""/>
      <w:lvlJc w:val="left"/>
      <w:pPr>
        <w:tabs>
          <w:tab w:val="num" w:pos="360"/>
        </w:tabs>
      </w:pPr>
    </w:lvl>
    <w:lvl w:ilvl="5" w:tplc="1C02C39C">
      <w:numFmt w:val="none"/>
      <w:lvlText w:val=""/>
      <w:lvlJc w:val="left"/>
      <w:pPr>
        <w:tabs>
          <w:tab w:val="num" w:pos="360"/>
        </w:tabs>
      </w:pPr>
    </w:lvl>
    <w:lvl w:ilvl="6" w:tplc="E3D046BE">
      <w:numFmt w:val="none"/>
      <w:lvlText w:val=""/>
      <w:lvlJc w:val="left"/>
      <w:pPr>
        <w:tabs>
          <w:tab w:val="num" w:pos="360"/>
        </w:tabs>
      </w:pPr>
    </w:lvl>
    <w:lvl w:ilvl="7" w:tplc="5C48CF74">
      <w:numFmt w:val="none"/>
      <w:lvlText w:val=""/>
      <w:lvlJc w:val="left"/>
      <w:pPr>
        <w:tabs>
          <w:tab w:val="num" w:pos="360"/>
        </w:tabs>
      </w:pPr>
    </w:lvl>
    <w:lvl w:ilvl="8" w:tplc="12FEDCB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6416E15"/>
    <w:multiLevelType w:val="hybridMultilevel"/>
    <w:tmpl w:val="F24E4F6A"/>
    <w:lvl w:ilvl="0" w:tplc="4BE038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DB7DE7"/>
    <w:multiLevelType w:val="hybridMultilevel"/>
    <w:tmpl w:val="1C96E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D2A48"/>
    <w:multiLevelType w:val="hybridMultilevel"/>
    <w:tmpl w:val="CEDC74F6"/>
    <w:lvl w:ilvl="0" w:tplc="8AA8EFB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1975E9"/>
    <w:multiLevelType w:val="hybridMultilevel"/>
    <w:tmpl w:val="81645D96"/>
    <w:lvl w:ilvl="0" w:tplc="4BE03866">
      <w:start w:val="1"/>
      <w:numFmt w:val="bullet"/>
      <w:lvlText w:val="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0" w15:restartNumberingAfterBreak="0">
    <w:nsid w:val="1F007E8F"/>
    <w:multiLevelType w:val="multilevel"/>
    <w:tmpl w:val="1EC036E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1FD74079"/>
    <w:multiLevelType w:val="hybridMultilevel"/>
    <w:tmpl w:val="4AB42B9C"/>
    <w:lvl w:ilvl="0" w:tplc="4BE038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E038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31122"/>
    <w:multiLevelType w:val="hybridMultilevel"/>
    <w:tmpl w:val="D68EC770"/>
    <w:lvl w:ilvl="0" w:tplc="4BE038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A4796B"/>
    <w:multiLevelType w:val="singleLevel"/>
    <w:tmpl w:val="C53638E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3E7C76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5AD611C"/>
    <w:multiLevelType w:val="hybridMultilevel"/>
    <w:tmpl w:val="D6AC37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66040A"/>
    <w:multiLevelType w:val="hybridMultilevel"/>
    <w:tmpl w:val="C3DC4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FE1AA8">
      <w:start w:val="3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D3533"/>
    <w:multiLevelType w:val="multilevel"/>
    <w:tmpl w:val="4A4824F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D80156A"/>
    <w:multiLevelType w:val="hybridMultilevel"/>
    <w:tmpl w:val="E8FE0442"/>
    <w:lvl w:ilvl="0" w:tplc="F05EF48A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9" w15:restartNumberingAfterBreak="0">
    <w:nsid w:val="3DA104D8"/>
    <w:multiLevelType w:val="multilevel"/>
    <w:tmpl w:val="3AD689A2"/>
    <w:lvl w:ilvl="0">
      <w:start w:val="1"/>
      <w:numFmt w:val="decimal"/>
      <w:lvlText w:val="%1.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713"/>
        </w:tabs>
        <w:ind w:firstLine="567"/>
      </w:pPr>
      <w:rPr>
        <w:rFonts w:hint="default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443F5ED4"/>
    <w:multiLevelType w:val="multilevel"/>
    <w:tmpl w:val="7996D3F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5064502"/>
    <w:multiLevelType w:val="hybridMultilevel"/>
    <w:tmpl w:val="5C36100E"/>
    <w:lvl w:ilvl="0" w:tplc="4BE0386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DBE3083"/>
    <w:multiLevelType w:val="multilevel"/>
    <w:tmpl w:val="EBF82FB0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3F770A"/>
    <w:multiLevelType w:val="multilevel"/>
    <w:tmpl w:val="F4DC1E2C"/>
    <w:lvl w:ilvl="0">
      <w:start w:val="1"/>
      <w:numFmt w:val="decimal"/>
      <w:lvlText w:val="%1."/>
      <w:lvlJc w:val="left"/>
      <w:rPr>
        <w:rFonts w:hint="default"/>
        <w:lang w:val="x-none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4" w15:restartNumberingAfterBreak="0">
    <w:nsid w:val="54E10996"/>
    <w:multiLevelType w:val="hybridMultilevel"/>
    <w:tmpl w:val="DCAA0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1D73BC"/>
    <w:multiLevelType w:val="multilevel"/>
    <w:tmpl w:val="9A982E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572320FC"/>
    <w:multiLevelType w:val="hybridMultilevel"/>
    <w:tmpl w:val="5148C9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113275"/>
    <w:multiLevelType w:val="hybridMultilevel"/>
    <w:tmpl w:val="323EF1F8"/>
    <w:lvl w:ilvl="0" w:tplc="8D348E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5A3722"/>
    <w:multiLevelType w:val="multilevel"/>
    <w:tmpl w:val="AC4C8F3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83"/>
        </w:tabs>
        <w:ind w:left="1683" w:hanging="783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E151484"/>
    <w:multiLevelType w:val="hybridMultilevel"/>
    <w:tmpl w:val="E9D41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D95421"/>
    <w:multiLevelType w:val="hybridMultilevel"/>
    <w:tmpl w:val="E36417D2"/>
    <w:lvl w:ilvl="0" w:tplc="5AF24FAA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69553A"/>
    <w:multiLevelType w:val="multilevel"/>
    <w:tmpl w:val="EF0C58F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6DA63589"/>
    <w:multiLevelType w:val="hybridMultilevel"/>
    <w:tmpl w:val="1C6A9922"/>
    <w:lvl w:ilvl="0" w:tplc="4BE0386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2C119FC"/>
    <w:multiLevelType w:val="singleLevel"/>
    <w:tmpl w:val="25E405DE"/>
    <w:lvl w:ilvl="0">
      <w:start w:val="5"/>
      <w:numFmt w:val="bullet"/>
      <w:lvlText w:val="-"/>
      <w:lvlJc w:val="left"/>
      <w:pPr>
        <w:tabs>
          <w:tab w:val="num" w:pos="420"/>
        </w:tabs>
        <w:ind w:left="420" w:hanging="360"/>
      </w:pPr>
    </w:lvl>
  </w:abstractNum>
  <w:abstractNum w:abstractNumId="34" w15:restartNumberingAfterBreak="0">
    <w:nsid w:val="732B07B4"/>
    <w:multiLevelType w:val="hybridMultilevel"/>
    <w:tmpl w:val="7B4A2216"/>
    <w:lvl w:ilvl="0" w:tplc="4BE038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A9777B"/>
    <w:multiLevelType w:val="multilevel"/>
    <w:tmpl w:val="EDE63E9A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 w15:restartNumberingAfterBreak="0">
    <w:nsid w:val="776E1113"/>
    <w:multiLevelType w:val="hybridMultilevel"/>
    <w:tmpl w:val="628CF40E"/>
    <w:lvl w:ilvl="0" w:tplc="4BE038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7C3D12"/>
    <w:multiLevelType w:val="multilevel"/>
    <w:tmpl w:val="5372C5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76"/>
        </w:tabs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8" w15:restartNumberingAfterBreak="0">
    <w:nsid w:val="7B443D69"/>
    <w:multiLevelType w:val="hybridMultilevel"/>
    <w:tmpl w:val="AF0E4AEA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19"/>
  </w:num>
  <w:num w:numId="8">
    <w:abstractNumId w:val="2"/>
  </w:num>
  <w:num w:numId="9">
    <w:abstractNumId w:val="28"/>
  </w:num>
  <w:num w:numId="10">
    <w:abstractNumId w:val="37"/>
  </w:num>
  <w:num w:numId="11">
    <w:abstractNumId w:val="17"/>
  </w:num>
  <w:num w:numId="12">
    <w:abstractNumId w:val="7"/>
  </w:num>
  <w:num w:numId="13">
    <w:abstractNumId w:val="16"/>
  </w:num>
  <w:num w:numId="14">
    <w:abstractNumId w:val="29"/>
  </w:num>
  <w:num w:numId="15">
    <w:abstractNumId w:val="30"/>
  </w:num>
  <w:num w:numId="1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14"/>
  </w:num>
  <w:num w:numId="22">
    <w:abstractNumId w:val="5"/>
  </w:num>
  <w:num w:numId="23">
    <w:abstractNumId w:val="10"/>
  </w:num>
  <w:num w:numId="24">
    <w:abstractNumId w:val="20"/>
  </w:num>
  <w:num w:numId="25">
    <w:abstractNumId w:val="25"/>
  </w:num>
  <w:num w:numId="26">
    <w:abstractNumId w:val="35"/>
  </w:num>
  <w:num w:numId="27">
    <w:abstractNumId w:val="38"/>
  </w:num>
  <w:num w:numId="28">
    <w:abstractNumId w:val="31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24"/>
  </w:num>
  <w:num w:numId="32">
    <w:abstractNumId w:val="3"/>
  </w:num>
  <w:num w:numId="33">
    <w:abstractNumId w:val="4"/>
  </w:num>
  <w:num w:numId="34">
    <w:abstractNumId w:val="11"/>
  </w:num>
  <w:num w:numId="35">
    <w:abstractNumId w:val="6"/>
  </w:num>
  <w:num w:numId="36">
    <w:abstractNumId w:val="21"/>
  </w:num>
  <w:num w:numId="37">
    <w:abstractNumId w:val="36"/>
  </w:num>
  <w:num w:numId="38">
    <w:abstractNumId w:val="9"/>
  </w:num>
  <w:num w:numId="39">
    <w:abstractNumId w:val="34"/>
  </w:num>
  <w:num w:numId="40">
    <w:abstractNumId w:val="32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5D"/>
    <w:rsid w:val="000056AC"/>
    <w:rsid w:val="00007279"/>
    <w:rsid w:val="000266A1"/>
    <w:rsid w:val="00033D5D"/>
    <w:rsid w:val="00051EEC"/>
    <w:rsid w:val="00054F61"/>
    <w:rsid w:val="00060BD2"/>
    <w:rsid w:val="000655B4"/>
    <w:rsid w:val="0008262C"/>
    <w:rsid w:val="000918F4"/>
    <w:rsid w:val="00092033"/>
    <w:rsid w:val="000B6920"/>
    <w:rsid w:val="000C216E"/>
    <w:rsid w:val="000D07E5"/>
    <w:rsid w:val="000E6293"/>
    <w:rsid w:val="000F2710"/>
    <w:rsid w:val="00100484"/>
    <w:rsid w:val="00111989"/>
    <w:rsid w:val="00111C44"/>
    <w:rsid w:val="0011233E"/>
    <w:rsid w:val="001165B5"/>
    <w:rsid w:val="001266A7"/>
    <w:rsid w:val="001401CC"/>
    <w:rsid w:val="00151F80"/>
    <w:rsid w:val="00170D5D"/>
    <w:rsid w:val="00171C49"/>
    <w:rsid w:val="00184718"/>
    <w:rsid w:val="001A34D2"/>
    <w:rsid w:val="001B3A0B"/>
    <w:rsid w:val="001B4149"/>
    <w:rsid w:val="001C1FC1"/>
    <w:rsid w:val="001E390C"/>
    <w:rsid w:val="001E7569"/>
    <w:rsid w:val="00201A7F"/>
    <w:rsid w:val="00216981"/>
    <w:rsid w:val="00223802"/>
    <w:rsid w:val="00225F6A"/>
    <w:rsid w:val="00237C22"/>
    <w:rsid w:val="002660A5"/>
    <w:rsid w:val="00293149"/>
    <w:rsid w:val="002A6353"/>
    <w:rsid w:val="002C0BB0"/>
    <w:rsid w:val="002D0DE2"/>
    <w:rsid w:val="002D488A"/>
    <w:rsid w:val="002E6487"/>
    <w:rsid w:val="002E7817"/>
    <w:rsid w:val="002F5563"/>
    <w:rsid w:val="003015A0"/>
    <w:rsid w:val="003139FE"/>
    <w:rsid w:val="00320CAA"/>
    <w:rsid w:val="0032273A"/>
    <w:rsid w:val="0032397D"/>
    <w:rsid w:val="00357687"/>
    <w:rsid w:val="00367DE5"/>
    <w:rsid w:val="003A3C40"/>
    <w:rsid w:val="003B78B8"/>
    <w:rsid w:val="003C2797"/>
    <w:rsid w:val="003D61B5"/>
    <w:rsid w:val="003E5C50"/>
    <w:rsid w:val="003F42FA"/>
    <w:rsid w:val="00401897"/>
    <w:rsid w:val="0042003F"/>
    <w:rsid w:val="00423125"/>
    <w:rsid w:val="00426315"/>
    <w:rsid w:val="0043218D"/>
    <w:rsid w:val="00433D99"/>
    <w:rsid w:val="00445D65"/>
    <w:rsid w:val="004647D1"/>
    <w:rsid w:val="004675C2"/>
    <w:rsid w:val="004679C7"/>
    <w:rsid w:val="00467DE0"/>
    <w:rsid w:val="00473C1F"/>
    <w:rsid w:val="00475282"/>
    <w:rsid w:val="0048433D"/>
    <w:rsid w:val="00485318"/>
    <w:rsid w:val="004A14F9"/>
    <w:rsid w:val="004B5C5D"/>
    <w:rsid w:val="004D4859"/>
    <w:rsid w:val="004F05F1"/>
    <w:rsid w:val="004F4978"/>
    <w:rsid w:val="00503A9E"/>
    <w:rsid w:val="0053597A"/>
    <w:rsid w:val="00564638"/>
    <w:rsid w:val="005774C4"/>
    <w:rsid w:val="0058140E"/>
    <w:rsid w:val="005A468C"/>
    <w:rsid w:val="005A7793"/>
    <w:rsid w:val="005B633D"/>
    <w:rsid w:val="005D1D37"/>
    <w:rsid w:val="005D544B"/>
    <w:rsid w:val="005E489A"/>
    <w:rsid w:val="005E59C0"/>
    <w:rsid w:val="005F06A2"/>
    <w:rsid w:val="005F1963"/>
    <w:rsid w:val="005F2456"/>
    <w:rsid w:val="005F67EC"/>
    <w:rsid w:val="0060733B"/>
    <w:rsid w:val="00607F55"/>
    <w:rsid w:val="006220A2"/>
    <w:rsid w:val="00623A23"/>
    <w:rsid w:val="00625B62"/>
    <w:rsid w:val="00635AB3"/>
    <w:rsid w:val="00646325"/>
    <w:rsid w:val="006512D6"/>
    <w:rsid w:val="00660210"/>
    <w:rsid w:val="00670E75"/>
    <w:rsid w:val="00675087"/>
    <w:rsid w:val="006800CB"/>
    <w:rsid w:val="00684FF3"/>
    <w:rsid w:val="00690792"/>
    <w:rsid w:val="00691687"/>
    <w:rsid w:val="006A1461"/>
    <w:rsid w:val="006B1DCF"/>
    <w:rsid w:val="006D3DD8"/>
    <w:rsid w:val="006F5090"/>
    <w:rsid w:val="006F7605"/>
    <w:rsid w:val="0070296A"/>
    <w:rsid w:val="007059E5"/>
    <w:rsid w:val="00707241"/>
    <w:rsid w:val="00707FAD"/>
    <w:rsid w:val="00711DE3"/>
    <w:rsid w:val="007171B4"/>
    <w:rsid w:val="00722A9E"/>
    <w:rsid w:val="00727748"/>
    <w:rsid w:val="007427AD"/>
    <w:rsid w:val="00755DA3"/>
    <w:rsid w:val="007724BE"/>
    <w:rsid w:val="00773464"/>
    <w:rsid w:val="0078048E"/>
    <w:rsid w:val="007C68F9"/>
    <w:rsid w:val="007E0108"/>
    <w:rsid w:val="00832175"/>
    <w:rsid w:val="00842328"/>
    <w:rsid w:val="008509B5"/>
    <w:rsid w:val="00852C97"/>
    <w:rsid w:val="008565F1"/>
    <w:rsid w:val="00864302"/>
    <w:rsid w:val="00870391"/>
    <w:rsid w:val="0087194B"/>
    <w:rsid w:val="008917AB"/>
    <w:rsid w:val="00892AE0"/>
    <w:rsid w:val="00893098"/>
    <w:rsid w:val="00894768"/>
    <w:rsid w:val="00895450"/>
    <w:rsid w:val="008B40A0"/>
    <w:rsid w:val="008F1D74"/>
    <w:rsid w:val="008F2A69"/>
    <w:rsid w:val="008F7E1A"/>
    <w:rsid w:val="00905FB2"/>
    <w:rsid w:val="00931228"/>
    <w:rsid w:val="00935B50"/>
    <w:rsid w:val="009401B6"/>
    <w:rsid w:val="00972589"/>
    <w:rsid w:val="009749C2"/>
    <w:rsid w:val="00983605"/>
    <w:rsid w:val="00985B52"/>
    <w:rsid w:val="00987109"/>
    <w:rsid w:val="00992E1D"/>
    <w:rsid w:val="009A0A46"/>
    <w:rsid w:val="009B1499"/>
    <w:rsid w:val="009D5F3D"/>
    <w:rsid w:val="00A0431B"/>
    <w:rsid w:val="00A06654"/>
    <w:rsid w:val="00A078E9"/>
    <w:rsid w:val="00A07D2D"/>
    <w:rsid w:val="00A17509"/>
    <w:rsid w:val="00A25E82"/>
    <w:rsid w:val="00A34664"/>
    <w:rsid w:val="00A37050"/>
    <w:rsid w:val="00A556CA"/>
    <w:rsid w:val="00A6631F"/>
    <w:rsid w:val="00A87700"/>
    <w:rsid w:val="00A917CE"/>
    <w:rsid w:val="00A93DBC"/>
    <w:rsid w:val="00A95FEF"/>
    <w:rsid w:val="00AA5AB4"/>
    <w:rsid w:val="00AC64F6"/>
    <w:rsid w:val="00AD565F"/>
    <w:rsid w:val="00AD6067"/>
    <w:rsid w:val="00AF11DE"/>
    <w:rsid w:val="00AF38B9"/>
    <w:rsid w:val="00B17EFB"/>
    <w:rsid w:val="00B25383"/>
    <w:rsid w:val="00B35AB1"/>
    <w:rsid w:val="00B36A9C"/>
    <w:rsid w:val="00B4228E"/>
    <w:rsid w:val="00B542F3"/>
    <w:rsid w:val="00B700B2"/>
    <w:rsid w:val="00B706B5"/>
    <w:rsid w:val="00B96F02"/>
    <w:rsid w:val="00BA63C4"/>
    <w:rsid w:val="00BB5681"/>
    <w:rsid w:val="00BC160C"/>
    <w:rsid w:val="00BC22E7"/>
    <w:rsid w:val="00BC5FB2"/>
    <w:rsid w:val="00BE6510"/>
    <w:rsid w:val="00BF5AF6"/>
    <w:rsid w:val="00BF7ABD"/>
    <w:rsid w:val="00C061B2"/>
    <w:rsid w:val="00C06BB9"/>
    <w:rsid w:val="00C15453"/>
    <w:rsid w:val="00C30AAD"/>
    <w:rsid w:val="00C46CD2"/>
    <w:rsid w:val="00C5383B"/>
    <w:rsid w:val="00C606BC"/>
    <w:rsid w:val="00C676D7"/>
    <w:rsid w:val="00C85A33"/>
    <w:rsid w:val="00C85F24"/>
    <w:rsid w:val="00C94762"/>
    <w:rsid w:val="00CB0536"/>
    <w:rsid w:val="00CC47DC"/>
    <w:rsid w:val="00CD4025"/>
    <w:rsid w:val="00CE3887"/>
    <w:rsid w:val="00D01BE7"/>
    <w:rsid w:val="00D04544"/>
    <w:rsid w:val="00D14FC0"/>
    <w:rsid w:val="00D225E4"/>
    <w:rsid w:val="00D243F0"/>
    <w:rsid w:val="00D47364"/>
    <w:rsid w:val="00D56385"/>
    <w:rsid w:val="00D7034D"/>
    <w:rsid w:val="00D7251B"/>
    <w:rsid w:val="00D760CB"/>
    <w:rsid w:val="00D8296B"/>
    <w:rsid w:val="00DA4136"/>
    <w:rsid w:val="00DA5D86"/>
    <w:rsid w:val="00DB1753"/>
    <w:rsid w:val="00DC022E"/>
    <w:rsid w:val="00DC2CEC"/>
    <w:rsid w:val="00DD54A5"/>
    <w:rsid w:val="00DD5653"/>
    <w:rsid w:val="00DD72A6"/>
    <w:rsid w:val="00DF47FD"/>
    <w:rsid w:val="00E01F00"/>
    <w:rsid w:val="00E204A0"/>
    <w:rsid w:val="00E23D68"/>
    <w:rsid w:val="00E24E62"/>
    <w:rsid w:val="00E267D1"/>
    <w:rsid w:val="00E477DB"/>
    <w:rsid w:val="00E5674E"/>
    <w:rsid w:val="00E91364"/>
    <w:rsid w:val="00EB10F2"/>
    <w:rsid w:val="00EB5899"/>
    <w:rsid w:val="00EB675F"/>
    <w:rsid w:val="00EC03D8"/>
    <w:rsid w:val="00EC31A3"/>
    <w:rsid w:val="00EE6F2E"/>
    <w:rsid w:val="00F0295F"/>
    <w:rsid w:val="00F03D8F"/>
    <w:rsid w:val="00F33836"/>
    <w:rsid w:val="00F34C1E"/>
    <w:rsid w:val="00F53D5A"/>
    <w:rsid w:val="00F77F0C"/>
    <w:rsid w:val="00F84088"/>
    <w:rsid w:val="00F85356"/>
    <w:rsid w:val="00F8786E"/>
    <w:rsid w:val="00F96464"/>
    <w:rsid w:val="00F96CB7"/>
    <w:rsid w:val="00FA2A73"/>
    <w:rsid w:val="00FA6A12"/>
    <w:rsid w:val="00FB37D6"/>
    <w:rsid w:val="00FC484D"/>
    <w:rsid w:val="00FC49DA"/>
    <w:rsid w:val="00FC4A34"/>
    <w:rsid w:val="00FE2179"/>
    <w:rsid w:val="00FE5881"/>
    <w:rsid w:val="00FE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112EA"/>
  <w15:docId w15:val="{FB3AC335-A2C4-4BB2-9670-C5B05443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061B2"/>
  </w:style>
  <w:style w:type="paragraph" w:styleId="1">
    <w:name w:val="heading 1"/>
    <w:basedOn w:val="a0"/>
    <w:next w:val="a0"/>
    <w:link w:val="10"/>
    <w:qFormat/>
    <w:rsid w:val="0021698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qFormat/>
    <w:rsid w:val="0021698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qFormat/>
    <w:rsid w:val="0021698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color w:val="000080"/>
      <w:sz w:val="3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21698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216981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216981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21698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DC2CEC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5">
    <w:name w:val="Верхний колонтитул Знак"/>
    <w:basedOn w:val="a1"/>
    <w:link w:val="a4"/>
    <w:uiPriority w:val="99"/>
    <w:rsid w:val="00DC2CEC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a6">
    <w:name w:val="Нижний колонтитул Знак"/>
    <w:link w:val="a7"/>
    <w:uiPriority w:val="99"/>
    <w:locked/>
    <w:rsid w:val="00DC2CEC"/>
    <w:rPr>
      <w:rFonts w:ascii="Times New Roman" w:hAnsi="Times New Roman"/>
      <w:sz w:val="24"/>
      <w:szCs w:val="24"/>
      <w:lang w:val="x-none"/>
    </w:rPr>
  </w:style>
  <w:style w:type="paragraph" w:styleId="a7">
    <w:name w:val="footer"/>
    <w:basedOn w:val="a0"/>
    <w:link w:val="a6"/>
    <w:uiPriority w:val="99"/>
    <w:rsid w:val="00DC2CE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/>
    </w:rPr>
  </w:style>
  <w:style w:type="character" w:customStyle="1" w:styleId="11">
    <w:name w:val="Нижний колонтитул Знак1"/>
    <w:basedOn w:val="a1"/>
    <w:uiPriority w:val="99"/>
    <w:semiHidden/>
    <w:rsid w:val="00DC2CEC"/>
  </w:style>
  <w:style w:type="character" w:customStyle="1" w:styleId="10">
    <w:name w:val="Заголовок 1 Знак"/>
    <w:basedOn w:val="a1"/>
    <w:link w:val="1"/>
    <w:rsid w:val="00216981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21698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1"/>
    <w:link w:val="3"/>
    <w:rsid w:val="00216981"/>
    <w:rPr>
      <w:rFonts w:ascii="Times New Roman" w:eastAsia="Times New Roman" w:hAnsi="Times New Roman" w:cs="Times New Roman"/>
      <w:b/>
      <w:color w:val="000080"/>
      <w:sz w:val="32"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21698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216981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216981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80">
    <w:name w:val="Заголовок 8 Знак"/>
    <w:basedOn w:val="a1"/>
    <w:link w:val="8"/>
    <w:rsid w:val="0021698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numbering" w:customStyle="1" w:styleId="12">
    <w:name w:val="Нет списка1"/>
    <w:next w:val="a3"/>
    <w:semiHidden/>
    <w:rsid w:val="00216981"/>
  </w:style>
  <w:style w:type="paragraph" w:styleId="a8">
    <w:name w:val="Body Text Indent"/>
    <w:basedOn w:val="a0"/>
    <w:link w:val="a9"/>
    <w:rsid w:val="0021698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character" w:customStyle="1" w:styleId="a9">
    <w:name w:val="Основной текст с отступом Знак"/>
    <w:basedOn w:val="a1"/>
    <w:link w:val="a8"/>
    <w:rsid w:val="00216981"/>
    <w:rPr>
      <w:rFonts w:ascii="Times New Roman" w:eastAsia="Times New Roman" w:hAnsi="Times New Roman" w:cs="Times New Roman"/>
      <w:color w:val="000000"/>
      <w:sz w:val="28"/>
      <w:szCs w:val="20"/>
      <w:lang w:val="x-none" w:eastAsia="x-none"/>
    </w:rPr>
  </w:style>
  <w:style w:type="paragraph" w:styleId="aa">
    <w:name w:val="Subtitle"/>
    <w:basedOn w:val="a0"/>
    <w:link w:val="ab"/>
    <w:qFormat/>
    <w:rsid w:val="00216981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b">
    <w:name w:val="Подзаголовок Знак"/>
    <w:basedOn w:val="a1"/>
    <w:link w:val="aa"/>
    <w:rsid w:val="0021698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c">
    <w:name w:val="Body Text"/>
    <w:basedOn w:val="a0"/>
    <w:link w:val="ad"/>
    <w:rsid w:val="002169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ad">
    <w:name w:val="Основной текст Знак"/>
    <w:basedOn w:val="a1"/>
    <w:link w:val="ac"/>
    <w:rsid w:val="00216981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ae">
    <w:name w:val="page number"/>
    <w:basedOn w:val="a1"/>
    <w:rsid w:val="00216981"/>
  </w:style>
  <w:style w:type="paragraph" w:styleId="af">
    <w:name w:val="Title"/>
    <w:basedOn w:val="a0"/>
    <w:link w:val="af0"/>
    <w:qFormat/>
    <w:rsid w:val="002169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af0">
    <w:name w:val="Название Знак"/>
    <w:basedOn w:val="a1"/>
    <w:link w:val="af"/>
    <w:rsid w:val="00216981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21">
    <w:name w:val="Body Text 2"/>
    <w:basedOn w:val="a0"/>
    <w:link w:val="22"/>
    <w:rsid w:val="0021698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2169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1">
    <w:name w:val="Body Text Indent 3"/>
    <w:basedOn w:val="a0"/>
    <w:link w:val="32"/>
    <w:rsid w:val="0021698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21698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33">
    <w:name w:val="Body Text 3"/>
    <w:basedOn w:val="a0"/>
    <w:link w:val="34"/>
    <w:rsid w:val="0021698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21698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210">
    <w:name w:val="Основной текст с отступом 21"/>
    <w:basedOn w:val="a0"/>
    <w:rsid w:val="00216981"/>
    <w:pPr>
      <w:keepNext/>
      <w:keepLines/>
      <w:overflowPunct w:val="0"/>
      <w:autoSpaceDE w:val="0"/>
      <w:autoSpaceDN w:val="0"/>
      <w:adjustRightInd w:val="0"/>
      <w:spacing w:after="0" w:line="240" w:lineRule="auto"/>
      <w:ind w:left="426" w:firstLine="283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0"/>
    <w:link w:val="24"/>
    <w:rsid w:val="0021698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2169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1">
    <w:name w:val="Hyperlink"/>
    <w:uiPriority w:val="99"/>
    <w:rsid w:val="00216981"/>
    <w:rPr>
      <w:color w:val="0000FF"/>
      <w:u w:val="single"/>
    </w:rPr>
  </w:style>
  <w:style w:type="paragraph" w:styleId="a">
    <w:name w:val="Normal Indent"/>
    <w:aliases w:val=" Знак Знак"/>
    <w:basedOn w:val="a0"/>
    <w:link w:val="af2"/>
    <w:rsid w:val="00216981"/>
    <w:pPr>
      <w:numPr>
        <w:ilvl w:val="1"/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2">
    <w:name w:val="Обычный отступ Знак"/>
    <w:aliases w:val=" Знак Знак Знак"/>
    <w:link w:val="a"/>
    <w:rsid w:val="002169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Balloon Text"/>
    <w:basedOn w:val="a0"/>
    <w:link w:val="af4"/>
    <w:semiHidden/>
    <w:rsid w:val="0021698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1"/>
    <w:link w:val="af3"/>
    <w:semiHidden/>
    <w:rsid w:val="00216981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211">
    <w:name w:val="Основной текст 21"/>
    <w:basedOn w:val="a0"/>
    <w:rsid w:val="0021698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5">
    <w:name w:val="Table Grid"/>
    <w:basedOn w:val="a2"/>
    <w:rsid w:val="00216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"/>
    <w:basedOn w:val="a0"/>
    <w:rsid w:val="00216981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paragraph" w:customStyle="1" w:styleId="35">
    <w:name w:val="Знак Знак3"/>
    <w:basedOn w:val="a0"/>
    <w:rsid w:val="00216981"/>
    <w:pPr>
      <w:spacing w:after="160" w:line="240" w:lineRule="exact"/>
    </w:pPr>
    <w:rPr>
      <w:rFonts w:ascii="Verdana" w:eastAsia="Times New Roman" w:hAnsi="Verdana" w:cs="Times New Roman"/>
      <w:color w:val="000000"/>
      <w:sz w:val="24"/>
      <w:szCs w:val="24"/>
      <w:lang w:val="en-US"/>
    </w:rPr>
  </w:style>
  <w:style w:type="paragraph" w:customStyle="1" w:styleId="Heading">
    <w:name w:val="Heading"/>
    <w:rsid w:val="002169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numbering" w:customStyle="1" w:styleId="25">
    <w:name w:val="Нет списка2"/>
    <w:next w:val="a3"/>
    <w:semiHidden/>
    <w:rsid w:val="00216981"/>
  </w:style>
  <w:style w:type="paragraph" w:customStyle="1" w:styleId="TableCellC">
    <w:name w:val="Table Cell C"/>
    <w:basedOn w:val="a0"/>
    <w:rsid w:val="00216981"/>
    <w:pPr>
      <w:spacing w:after="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220">
    <w:name w:val="Основной текст 22"/>
    <w:basedOn w:val="a0"/>
    <w:rsid w:val="00216981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7">
    <w:name w:val="caption"/>
    <w:basedOn w:val="a0"/>
    <w:next w:val="a0"/>
    <w:qFormat/>
    <w:rsid w:val="00216981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val="sr-Cyrl-CS" w:eastAsia="ru-RU"/>
    </w:rPr>
  </w:style>
  <w:style w:type="paragraph" w:styleId="af8">
    <w:name w:val="Block Text"/>
    <w:basedOn w:val="a0"/>
    <w:rsid w:val="00216981"/>
    <w:pPr>
      <w:spacing w:after="0" w:line="240" w:lineRule="auto"/>
      <w:ind w:left="113" w:right="113"/>
      <w:jc w:val="right"/>
    </w:pPr>
    <w:rPr>
      <w:rFonts w:ascii="Times New Roman" w:eastAsia="Times New Roman" w:hAnsi="Times New Roman" w:cs="Times New Roman"/>
      <w:sz w:val="24"/>
      <w:szCs w:val="20"/>
      <w:lang w:val="sr-Cyrl-CS" w:eastAsia="ru-RU"/>
    </w:rPr>
  </w:style>
  <w:style w:type="paragraph" w:styleId="af9">
    <w:name w:val="List Paragraph"/>
    <w:basedOn w:val="a0"/>
    <w:uiPriority w:val="34"/>
    <w:qFormat/>
    <w:rsid w:val="002169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fa">
    <w:name w:val="FollowedHyperlink"/>
    <w:uiPriority w:val="99"/>
    <w:semiHidden/>
    <w:unhideWhenUsed/>
    <w:rsid w:val="00216981"/>
    <w:rPr>
      <w:color w:val="800080"/>
      <w:u w:val="single"/>
    </w:rPr>
  </w:style>
  <w:style w:type="paragraph" w:customStyle="1" w:styleId="xl64">
    <w:name w:val="xl64"/>
    <w:basedOn w:val="a0"/>
    <w:rsid w:val="002169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21698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2169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2169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68">
    <w:name w:val="xl68"/>
    <w:basedOn w:val="a0"/>
    <w:rsid w:val="0021698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xl69">
    <w:name w:val="xl69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0"/>
    <w:rsid w:val="002169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2169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3">
    <w:name w:val="xl73"/>
    <w:basedOn w:val="a0"/>
    <w:rsid w:val="002169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0"/>
    <w:rsid w:val="002169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0"/>
    <w:rsid w:val="002169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21698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0"/>
    <w:rsid w:val="0021698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0"/>
    <w:rsid w:val="00216981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0"/>
    <w:rsid w:val="002169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0"/>
    <w:rsid w:val="0021698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0"/>
    <w:rsid w:val="0021698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0"/>
    <w:rsid w:val="00216981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0"/>
    <w:rsid w:val="00216981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0"/>
    <w:rsid w:val="0021698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21698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2169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0"/>
    <w:rsid w:val="0021698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0"/>
    <w:rsid w:val="00216981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0"/>
    <w:rsid w:val="0021698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2169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0"/>
    <w:rsid w:val="00216981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216981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21698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0"/>
    <w:rsid w:val="002169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0"/>
    <w:rsid w:val="00216981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0"/>
    <w:rsid w:val="002169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0"/>
    <w:rsid w:val="0021698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0"/>
    <w:rsid w:val="0021698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0"/>
    <w:rsid w:val="002169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0"/>
    <w:rsid w:val="0021698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0"/>
    <w:rsid w:val="0021698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0"/>
    <w:rsid w:val="002169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0"/>
    <w:rsid w:val="0021698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0"/>
    <w:rsid w:val="00216981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0"/>
    <w:rsid w:val="0021698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0"/>
    <w:rsid w:val="002169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0"/>
    <w:rsid w:val="002169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0"/>
    <w:rsid w:val="002169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0"/>
    <w:rsid w:val="002169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5A5A5"/>
      <w:sz w:val="24"/>
      <w:szCs w:val="24"/>
      <w:lang w:eastAsia="ru-RU"/>
    </w:rPr>
  </w:style>
  <w:style w:type="paragraph" w:customStyle="1" w:styleId="xl117">
    <w:name w:val="xl117"/>
    <w:basedOn w:val="a0"/>
    <w:rsid w:val="002169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5A5A5"/>
      <w:sz w:val="20"/>
      <w:szCs w:val="20"/>
      <w:lang w:eastAsia="ru-RU"/>
    </w:rPr>
  </w:style>
  <w:style w:type="paragraph" w:customStyle="1" w:styleId="xl118">
    <w:name w:val="xl118"/>
    <w:basedOn w:val="a0"/>
    <w:rsid w:val="00216981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0"/>
    <w:rsid w:val="00216981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0"/>
    <w:rsid w:val="002169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5A5A5"/>
      <w:sz w:val="20"/>
      <w:szCs w:val="20"/>
      <w:lang w:eastAsia="ru-RU"/>
    </w:rPr>
  </w:style>
  <w:style w:type="paragraph" w:customStyle="1" w:styleId="xl121">
    <w:name w:val="xl121"/>
    <w:basedOn w:val="a0"/>
    <w:rsid w:val="0021698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basedOn w:val="a1"/>
    <w:uiPriority w:val="99"/>
    <w:semiHidden/>
    <w:unhideWhenUsed/>
    <w:rsid w:val="006800CB"/>
    <w:rPr>
      <w:sz w:val="16"/>
      <w:szCs w:val="16"/>
    </w:rPr>
  </w:style>
  <w:style w:type="paragraph" w:styleId="afc">
    <w:name w:val="annotation text"/>
    <w:basedOn w:val="a0"/>
    <w:link w:val="afd"/>
    <w:uiPriority w:val="99"/>
    <w:semiHidden/>
    <w:unhideWhenUsed/>
    <w:rsid w:val="006800CB"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semiHidden/>
    <w:rsid w:val="006800CB"/>
    <w:rPr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6800CB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6800CB"/>
    <w:rPr>
      <w:b/>
      <w:bCs/>
      <w:sz w:val="20"/>
      <w:szCs w:val="20"/>
    </w:rPr>
  </w:style>
  <w:style w:type="paragraph" w:customStyle="1" w:styleId="ConsPlusNormal">
    <w:name w:val="ConsPlusNormal"/>
    <w:rsid w:val="00433D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cr46@fondcr46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4EBC64-72B1-404B-B026-BBA71DA30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30</Pages>
  <Words>10550</Words>
  <Characters>60137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Tenders20</dc:creator>
  <cp:keywords/>
  <dc:description/>
  <cp:lastModifiedBy>user</cp:lastModifiedBy>
  <cp:revision>21</cp:revision>
  <cp:lastPrinted>2015-05-22T08:39:00Z</cp:lastPrinted>
  <dcterms:created xsi:type="dcterms:W3CDTF">2015-02-13T13:30:00Z</dcterms:created>
  <dcterms:modified xsi:type="dcterms:W3CDTF">2015-11-13T12:02:00Z</dcterms:modified>
</cp:coreProperties>
</file>