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E17032" w:rsidRPr="00E1703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Льгов, ул. Чкалова, д.7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E17032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346 195,20</w:t>
            </w:r>
          </w:p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346 195,20</w:t>
            </w:r>
          </w:p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346 195,20</w:t>
            </w:r>
          </w:p>
          <w:p w:rsidR="00841760" w:rsidRPr="00E17032" w:rsidRDefault="00841760" w:rsidP="00E170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1 544 096,00</w:t>
            </w:r>
          </w:p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1 544 096,00</w:t>
            </w:r>
          </w:p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1 544 096,00</w:t>
            </w:r>
          </w:p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352 268,80</w:t>
            </w:r>
          </w:p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352 268,80</w:t>
            </w:r>
          </w:p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352 268,80</w:t>
            </w:r>
          </w:p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318 163,20</w:t>
            </w:r>
          </w:p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318 163,20</w:t>
            </w:r>
          </w:p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318 163,20</w:t>
            </w:r>
          </w:p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E1703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86 432,00</w:t>
            </w:r>
          </w:p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86 432,00</w:t>
            </w:r>
          </w:p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86 432,00</w:t>
            </w:r>
          </w:p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E1703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15 884,80</w:t>
            </w:r>
          </w:p>
          <w:p w:rsidR="00841760" w:rsidRPr="00E17032" w:rsidRDefault="00841760" w:rsidP="00E17032">
            <w:pPr>
              <w:jc w:val="center"/>
              <w:rPr>
                <w:rFonts w:ascii="Times New Roman" w:hAnsi="Times New Roman"/>
              </w:rPr>
            </w:pPr>
          </w:p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15 884,80</w:t>
            </w:r>
          </w:p>
          <w:p w:rsidR="00841760" w:rsidRPr="00E17032" w:rsidRDefault="00841760" w:rsidP="00E17032">
            <w:pPr>
              <w:jc w:val="center"/>
              <w:rPr>
                <w:rFonts w:ascii="Times New Roman" w:hAnsi="Times New Roman"/>
              </w:rPr>
            </w:pPr>
          </w:p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15 884,80</w:t>
            </w:r>
          </w:p>
          <w:p w:rsidR="00411FCF" w:rsidRPr="00E17032" w:rsidRDefault="00411FCF" w:rsidP="00E17032">
            <w:pPr>
              <w:jc w:val="center"/>
              <w:rPr>
                <w:rFonts w:ascii="Times New Roman" w:hAnsi="Times New Roman"/>
              </w:rPr>
            </w:pPr>
          </w:p>
          <w:p w:rsidR="00841760" w:rsidRPr="00E17032" w:rsidRDefault="00841760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2 663 040,00</w:t>
            </w:r>
          </w:p>
          <w:p w:rsidR="00242793" w:rsidRPr="00E17032" w:rsidRDefault="00242793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2 663 040,00</w:t>
            </w:r>
          </w:p>
          <w:p w:rsidR="00242793" w:rsidRPr="00E17032" w:rsidRDefault="00242793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E17032" w:rsidRDefault="00242793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E17032" w:rsidRDefault="00242793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E17032" w:rsidRDefault="00242793" w:rsidP="00E1703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17032" w:rsidRPr="00E17032" w:rsidRDefault="00E17032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7032">
              <w:rPr>
                <w:rFonts w:ascii="Times New Roman" w:hAnsi="Times New Roman"/>
                <w:color w:val="000000"/>
              </w:rPr>
              <w:t>2 663 040,00</w:t>
            </w:r>
          </w:p>
          <w:p w:rsidR="00AE0996" w:rsidRPr="00E17032" w:rsidRDefault="00AE0996" w:rsidP="00E170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lastRenderedPageBreak/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16F" w:rsidRDefault="00F0216F" w:rsidP="00B359F1">
      <w:pPr>
        <w:spacing w:after="0" w:line="240" w:lineRule="auto"/>
      </w:pPr>
      <w:r>
        <w:separator/>
      </w:r>
    </w:p>
  </w:endnote>
  <w:endnote w:type="continuationSeparator" w:id="0">
    <w:p w:rsidR="00F0216F" w:rsidRDefault="00F0216F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16F" w:rsidRDefault="00F0216F" w:rsidP="00B359F1">
      <w:pPr>
        <w:spacing w:after="0" w:line="240" w:lineRule="auto"/>
      </w:pPr>
      <w:r>
        <w:separator/>
      </w:r>
    </w:p>
  </w:footnote>
  <w:footnote w:type="continuationSeparator" w:id="0">
    <w:p w:rsidR="00F0216F" w:rsidRDefault="00F0216F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032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17032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216F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2024-12-17T08:08:00Z</dcterms:modified>
</cp:coreProperties>
</file>