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898" w:rsidRDefault="005F7C5B">
      <w:pPr>
        <w:ind w:left="297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Составлено по результату визуального обследования  состояния общего имущества многоквартирного жилого дома по адресу: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Курская область,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. Курск, ул. Парковая, д.8</w:t>
      </w:r>
    </w:p>
    <w:p w:rsidR="00323898" w:rsidRDefault="005F7C5B">
      <w:pPr>
        <w:ind w:left="3261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4A0"/>
      </w:tblPr>
      <w:tblGrid>
        <w:gridCol w:w="1376"/>
        <w:gridCol w:w="2573"/>
        <w:gridCol w:w="2983"/>
        <w:gridCol w:w="2553"/>
      </w:tblGrid>
      <w:tr w:rsidR="00323898">
        <w:tblPrEx>
          <w:tblCellMar>
            <w:top w:w="0" w:type="dxa"/>
            <w:bottom w:w="0" w:type="dxa"/>
          </w:tblCellMar>
        </w:tblPrEx>
        <w:trPr>
          <w:trHeight w:val="1145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 №№ п.п.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959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Конструкции здания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1403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1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Фундаменты, цоколь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Вскрытие фундаментов не предусмотрено договором. Здание с подвалом. Повреждения штукатурного слоя цоколя.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Неудовлетворительное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2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01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Трещины, отдельные места разрушены,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Необходима  замена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3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Фасад здания</w:t>
            </w:r>
          </w:p>
        </w:tc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Трещины штукатурки цоколя. Следы замачивания стен. Выветривание раствора из швов кладки. 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Неудовлетворительное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4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Перекрытие (покрытие)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Следы протечек, мелкие трещины в швах.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Удовлетворительное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5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Карнизные плиты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Трещины, сколы бетона, следы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затечек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Удовлетворительное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6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Следы протечек, гниль, отдельные подкосы искривлены.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7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Обрешетка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Следы протечек, следы биоповреждений.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8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Кровля 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Гидро-ветро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изоляция по стропильной системе отсутствует. Протечки и просветы в некоторых местах.</w:t>
            </w:r>
          </w:p>
          <w:p w:rsidR="00323898" w:rsidRDefault="005F7C5B">
            <w:pPr>
              <w:spacing w:after="12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Снегоудержатели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отсутствуют.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9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Водосточная система кровли отсутствует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Требуется выполнение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745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10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Лестницы 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11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Окна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Оконные переплеты рассохлись и расшатаны в углах, повреждения отливов, отсутствие замазки,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отсутствие отдельных фрамуг, коробка и переплёты требуют ремонта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Необходим</w:t>
            </w:r>
            <w:r>
              <w:rPr>
                <w:rFonts w:ascii="Times New Roman" w:eastAsia="Times New Roman" w:hAnsi="Times New Roman" w:cs="Times New Roman"/>
              </w:rPr>
              <w:t>а замена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12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Двери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Полотна наружных металлических дверей имеют  следы ржавчины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13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r>
              <w:rPr>
                <w:rFonts w:ascii="Times New Roman" w:eastAsia="Times New Roman" w:hAnsi="Times New Roman" w:cs="Times New Roman"/>
              </w:rPr>
              <w:t>Балконы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Разрушение защитного слоя бетона на торцах и снизу плит  с оголением арматуры. Остекленные балконы отделаны – отделка скрывает возможные дефекты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r>
              <w:rPr>
                <w:rFonts w:ascii="Times New Roman" w:eastAsia="Times New Roman" w:hAnsi="Times New Roman" w:cs="Times New Roman"/>
              </w:rPr>
              <w:t>Неудовлетворительное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1176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14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Козырьки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line="240" w:lineRule="auto"/>
              <w:ind w:left="21" w:hanging="21"/>
            </w:pPr>
            <w:r>
              <w:rPr>
                <w:rFonts w:ascii="Times New Roman" w:eastAsia="Times New Roman" w:hAnsi="Times New Roman" w:cs="Times New Roman"/>
              </w:rPr>
              <w:t>Металлические козырьки выполнены  недавно. Отсутствие оцинкованного фартука и отливов, недостаточный уклон кровли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.. </w:t>
            </w:r>
            <w:proofErr w:type="gramEnd"/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15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Крыльца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line="240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Бетонные элементы закатаны асфальтом, имеют трещины, сколы. Отсутствие грязезащитной  решетки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16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Подвал здания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Вход в подвал. Бетонные ступени имеют сколы  и следы стирания. Стены имеют разрушения штукатурно-красочного слоя.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Неудовлетворительное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959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Внутридомовые инженерные системы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17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Теплоснабжение;</w:t>
            </w:r>
          </w:p>
        </w:tc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трубы подвержены коррозии, местами отсутствует антикоррозийное и теплоизоляционное покрытие.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 Необходима замена.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18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Холодное водоснабжение;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19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Горячее водоснабжение;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Поквартирное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Не рассматривается проектом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20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Pr="005F7C5B" w:rsidRDefault="005F7C5B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 w:rsidRPr="005F7C5B">
              <w:rPr>
                <w:rFonts w:ascii="Times New Roman" w:eastAsia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Pr="005F7C5B" w:rsidRDefault="005F7C5B" w:rsidP="005F7C5B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F7C5B"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 w:rsidRPr="005F7C5B">
              <w:rPr>
                <w:rFonts w:ascii="Times New Roman" w:eastAsia="Times New Roman" w:hAnsi="Times New Roman" w:cs="Times New Roman"/>
              </w:rPr>
              <w:t xml:space="preserve"> </w:t>
            </w:r>
            <w:r w:rsidRPr="005F7C5B">
              <w:rPr>
                <w:rFonts w:ascii="Times New Roman" w:hAnsi="Times New Roman" w:cs="Times New Roman"/>
              </w:rPr>
              <w:t>вводно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5F7C5B">
              <w:rPr>
                <w:rFonts w:ascii="Times New Roman" w:hAnsi="Times New Roman" w:cs="Times New Roman"/>
              </w:rPr>
              <w:t>устройств</w:t>
            </w:r>
            <w:r>
              <w:rPr>
                <w:rFonts w:ascii="Times New Roman" w:hAnsi="Times New Roman" w:cs="Times New Roman"/>
              </w:rPr>
              <w:t>о</w:t>
            </w:r>
            <w:r w:rsidRPr="005F7C5B">
              <w:rPr>
                <w:rFonts w:ascii="Times New Roman" w:hAnsi="Times New Roman" w:cs="Times New Roman"/>
              </w:rPr>
              <w:t>, этажны</w:t>
            </w:r>
            <w:r>
              <w:rPr>
                <w:rFonts w:ascii="Times New Roman" w:hAnsi="Times New Roman" w:cs="Times New Roman"/>
              </w:rPr>
              <w:t>е</w:t>
            </w:r>
            <w:r w:rsidRPr="005F7C5B">
              <w:rPr>
                <w:rFonts w:ascii="Times New Roman" w:hAnsi="Times New Roman" w:cs="Times New Roman"/>
              </w:rPr>
              <w:t xml:space="preserve"> щит</w:t>
            </w:r>
            <w:r>
              <w:rPr>
                <w:rFonts w:ascii="Times New Roman" w:hAnsi="Times New Roman" w:cs="Times New Roman"/>
              </w:rPr>
              <w:t>ы,</w:t>
            </w:r>
            <w:r w:rsidRPr="005F7C5B">
              <w:rPr>
                <w:rFonts w:ascii="Times New Roman" w:hAnsi="Times New Roman" w:cs="Times New Roman"/>
              </w:rPr>
              <w:t xml:space="preserve"> </w:t>
            </w:r>
            <w:r w:rsidRPr="005F7C5B">
              <w:rPr>
                <w:rFonts w:ascii="Times New Roman" w:eastAsia="Times New Roman" w:hAnsi="Times New Roman" w:cs="Times New Roman"/>
              </w:rPr>
              <w:t xml:space="preserve">сети </w:t>
            </w:r>
            <w:r w:rsidRPr="005F7C5B">
              <w:rPr>
                <w:rFonts w:ascii="Times New Roman" w:eastAsia="Times New Roman" w:hAnsi="Times New Roman" w:cs="Times New Roman"/>
              </w:rPr>
              <w:t xml:space="preserve">электроснабжения (от вводного устройства до распределительных щитов) находятся в неудовлетворительном состоянии. Сети выполнены </w:t>
            </w:r>
            <w:r w:rsidRPr="005F7C5B">
              <w:rPr>
                <w:rFonts w:ascii="Times New Roman" w:eastAsia="Times New Roman" w:hAnsi="Times New Roman" w:cs="Times New Roman"/>
              </w:rPr>
              <w:lastRenderedPageBreak/>
              <w:t>из алюминия. Изоляция разрушается (возраст). Соединения выполнены с нарушением норм.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Pr="005F7C5B" w:rsidRDefault="005F7C5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F7C5B">
              <w:rPr>
                <w:rFonts w:ascii="Times New Roman" w:eastAsia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323898">
            <w:pPr>
              <w:numPr>
                <w:ilvl w:val="0"/>
                <w:numId w:val="21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трубы подвержены коррозии, не сохранена 100% целостность трубопроводов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</w:tbl>
    <w:p w:rsidR="00323898" w:rsidRDefault="00323898">
      <w:pPr>
        <w:spacing w:line="240" w:lineRule="auto"/>
        <w:rPr>
          <w:rFonts w:ascii="Times New Roman" w:eastAsia="Times New Roman" w:hAnsi="Times New Roman" w:cs="Times New Roman"/>
          <w:sz w:val="16"/>
        </w:rPr>
      </w:pPr>
    </w:p>
    <w:p w:rsidR="00323898" w:rsidRDefault="00323898">
      <w:pPr>
        <w:spacing w:line="240" w:lineRule="auto"/>
        <w:rPr>
          <w:rFonts w:ascii="Times New Roman" w:eastAsia="Times New Roman" w:hAnsi="Times New Roman" w:cs="Times New Roman"/>
          <w:sz w:val="16"/>
        </w:rPr>
      </w:pP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4A0"/>
      </w:tblPr>
      <w:tblGrid>
        <w:gridCol w:w="2992"/>
        <w:gridCol w:w="6493"/>
      </w:tblGrid>
      <w:tr w:rsidR="00323898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  <w:tc>
          <w:tcPr>
            <w:tcW w:w="6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 значительный ремонт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Удовлетворительное</w:t>
            </w:r>
          </w:p>
        </w:tc>
        <w:tc>
          <w:tcPr>
            <w:tcW w:w="6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 ремонт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Хорошее</w:t>
            </w:r>
          </w:p>
        </w:tc>
        <w:tc>
          <w:tcPr>
            <w:tcW w:w="6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Необходимы профилактические работы</w:t>
            </w:r>
          </w:p>
        </w:tc>
      </w:tr>
      <w:tr w:rsidR="0032389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Отличное</w:t>
            </w:r>
          </w:p>
        </w:tc>
        <w:tc>
          <w:tcPr>
            <w:tcW w:w="6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323898" w:rsidRDefault="005F7C5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323898" w:rsidRDefault="00323898">
      <w:pPr>
        <w:rPr>
          <w:rFonts w:ascii="Times New Roman" w:eastAsia="Times New Roman" w:hAnsi="Times New Roman" w:cs="Times New Roman"/>
        </w:rPr>
      </w:pPr>
    </w:p>
    <w:sectPr w:rsidR="00323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6312"/>
    <w:multiLevelType w:val="multilevel"/>
    <w:tmpl w:val="C652C9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8D6FFD"/>
    <w:multiLevelType w:val="multilevel"/>
    <w:tmpl w:val="FB2EAE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927FCA"/>
    <w:multiLevelType w:val="multilevel"/>
    <w:tmpl w:val="959031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AE1C2F"/>
    <w:multiLevelType w:val="multilevel"/>
    <w:tmpl w:val="FF2CF4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9417E1"/>
    <w:multiLevelType w:val="multilevel"/>
    <w:tmpl w:val="A20C20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483C0A"/>
    <w:multiLevelType w:val="multilevel"/>
    <w:tmpl w:val="1C2C44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B53FC7"/>
    <w:multiLevelType w:val="multilevel"/>
    <w:tmpl w:val="DBBAF8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4D5425"/>
    <w:multiLevelType w:val="multilevel"/>
    <w:tmpl w:val="92042B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1975E6"/>
    <w:multiLevelType w:val="multilevel"/>
    <w:tmpl w:val="BA26DE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53462F"/>
    <w:multiLevelType w:val="multilevel"/>
    <w:tmpl w:val="E6AC17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9A34FC"/>
    <w:multiLevelType w:val="multilevel"/>
    <w:tmpl w:val="DD9EA2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7109E5"/>
    <w:multiLevelType w:val="multilevel"/>
    <w:tmpl w:val="87CC1F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1C1E21"/>
    <w:multiLevelType w:val="multilevel"/>
    <w:tmpl w:val="2C4A7F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7E0A6C"/>
    <w:multiLevelType w:val="multilevel"/>
    <w:tmpl w:val="ECBEE7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BC401C"/>
    <w:multiLevelType w:val="multilevel"/>
    <w:tmpl w:val="87FC36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0E749C"/>
    <w:multiLevelType w:val="multilevel"/>
    <w:tmpl w:val="A33EEC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773B4D"/>
    <w:multiLevelType w:val="multilevel"/>
    <w:tmpl w:val="71A2F0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F752F69"/>
    <w:multiLevelType w:val="multilevel"/>
    <w:tmpl w:val="10F844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3AD0B1C"/>
    <w:multiLevelType w:val="multilevel"/>
    <w:tmpl w:val="C354F2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9E75C4B"/>
    <w:multiLevelType w:val="multilevel"/>
    <w:tmpl w:val="021C39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5F08E3"/>
    <w:multiLevelType w:val="multilevel"/>
    <w:tmpl w:val="5B52BF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5"/>
  </w:num>
  <w:num w:numId="3">
    <w:abstractNumId w:val="8"/>
  </w:num>
  <w:num w:numId="4">
    <w:abstractNumId w:val="0"/>
  </w:num>
  <w:num w:numId="5">
    <w:abstractNumId w:val="13"/>
  </w:num>
  <w:num w:numId="6">
    <w:abstractNumId w:val="11"/>
  </w:num>
  <w:num w:numId="7">
    <w:abstractNumId w:val="16"/>
  </w:num>
  <w:num w:numId="8">
    <w:abstractNumId w:val="4"/>
  </w:num>
  <w:num w:numId="9">
    <w:abstractNumId w:val="12"/>
  </w:num>
  <w:num w:numId="10">
    <w:abstractNumId w:val="6"/>
  </w:num>
  <w:num w:numId="11">
    <w:abstractNumId w:val="19"/>
  </w:num>
  <w:num w:numId="12">
    <w:abstractNumId w:val="14"/>
  </w:num>
  <w:num w:numId="13">
    <w:abstractNumId w:val="3"/>
  </w:num>
  <w:num w:numId="14">
    <w:abstractNumId w:val="1"/>
  </w:num>
  <w:num w:numId="15">
    <w:abstractNumId w:val="17"/>
  </w:num>
  <w:num w:numId="16">
    <w:abstractNumId w:val="20"/>
  </w:num>
  <w:num w:numId="17">
    <w:abstractNumId w:val="7"/>
  </w:num>
  <w:num w:numId="18">
    <w:abstractNumId w:val="10"/>
  </w:num>
  <w:num w:numId="19">
    <w:abstractNumId w:val="18"/>
  </w:num>
  <w:num w:numId="20">
    <w:abstractNumId w:val="5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323898"/>
    <w:rsid w:val="00323898"/>
    <w:rsid w:val="005F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3045</Characters>
  <Application>Microsoft Office Word</Application>
  <DocSecurity>0</DocSecurity>
  <Lines>25</Lines>
  <Paragraphs>7</Paragraphs>
  <ScaleCrop>false</ScaleCrop>
  <Company/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Nadya279</cp:lastModifiedBy>
  <cp:revision>2</cp:revision>
  <dcterms:created xsi:type="dcterms:W3CDTF">2016-05-25T06:51:00Z</dcterms:created>
  <dcterms:modified xsi:type="dcterms:W3CDTF">2016-05-25T06:52:00Z</dcterms:modified>
</cp:coreProperties>
</file>