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023" w:rsidRDefault="0097495E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Составлено по результату визуального обследования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стояния общего имущества многоквартирного жилого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Курск, Узенький пр., д. 3А</w:t>
      </w:r>
    </w:p>
    <w:p w:rsidR="00175023" w:rsidRDefault="00175023">
      <w:pPr>
        <w:rPr>
          <w:rFonts w:ascii="Times New Roman" w:hAnsi="Times New Roman" w:cs="Times New Roman"/>
        </w:rPr>
      </w:pPr>
    </w:p>
    <w:p w:rsidR="00175023" w:rsidRDefault="0097495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175023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те,  обслуживании</w:t>
            </w:r>
          </w:p>
        </w:tc>
      </w:tr>
      <w:tr w:rsidR="00175023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175023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17502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</w:t>
            </w:r>
          </w:p>
        </w:tc>
      </w:tr>
      <w:tr w:rsidR="00175023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17502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Полностью разрушена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75023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17502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Отдельные трещины, выбоины, отпадение штукатурки</w:t>
            </w:r>
            <w:bookmarkStart w:id="0" w:name="_GoBack"/>
            <w:bookmarkEnd w:id="0"/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175023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17502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Следы протечек, усадочные трещины в штукатурке, отпад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и отслоение штукатурки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175023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17502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ные стропила усилены накла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ками, мауэрлат в целом в удо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летворительном состоянии.</w:t>
            </w:r>
          </w:p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175023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17502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175023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17502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Протечки и просв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ты в некоторых местах.</w:t>
            </w:r>
          </w:p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175023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17502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175023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175023" w:rsidRPr="005A7360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17502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/>
              </w:rPr>
              <w:t>Стертые ступени</w:t>
            </w:r>
            <w:r w:rsidRPr="005A7360">
              <w:rPr>
                <w:sz w:val="28"/>
                <w:szCs w:val="28"/>
              </w:rPr>
              <w:t>,</w:t>
            </w:r>
            <w:r w:rsidRPr="005A7360">
              <w:rPr>
                <w:rFonts w:ascii="Times New Roman" w:hAnsi="Times New Roman"/>
              </w:rPr>
              <w:t xml:space="preserve"> расшатанные перила , трещины вдоль волокон </w:t>
            </w:r>
            <w:r w:rsidRPr="005A7360">
              <w:rPr>
                <w:rFonts w:ascii="Times New Roman" w:hAnsi="Times New Roman"/>
              </w:rPr>
              <w:lastRenderedPageBreak/>
              <w:t>в досках на площадке и в ступ</w:t>
            </w:r>
            <w:r w:rsidRPr="005A7360">
              <w:rPr>
                <w:rFonts w:ascii="Times New Roman" w:hAnsi="Times New Roman"/>
              </w:rPr>
              <w:t>е</w:t>
            </w:r>
            <w:r w:rsidRPr="005A7360">
              <w:rPr>
                <w:rFonts w:ascii="Times New Roman" w:hAnsi="Times New Roman"/>
              </w:rPr>
              <w:t xml:space="preserve">нях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lastRenderedPageBreak/>
              <w:t>Удовлетворительное</w:t>
            </w:r>
          </w:p>
        </w:tc>
      </w:tr>
      <w:tr w:rsidR="00175023" w:rsidRPr="005A736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17502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Окна имеют щели, отдельные окна в остеклении имеют тр</w:t>
            </w:r>
            <w:r w:rsidRPr="005A7360">
              <w:rPr>
                <w:rFonts w:ascii="Times New Roman" w:hAnsi="Times New Roman" w:cs="Times New Roman"/>
              </w:rPr>
              <w:t>е</w:t>
            </w:r>
            <w:r w:rsidRPr="005A7360">
              <w:rPr>
                <w:rFonts w:ascii="Times New Roman" w:hAnsi="Times New Roman" w:cs="Times New Roman"/>
              </w:rPr>
              <w:t xml:space="preserve">щины сколы и т.д. Коробки, </w:t>
            </w:r>
            <w:proofErr w:type="spellStart"/>
            <w:r w:rsidRPr="005A7360">
              <w:rPr>
                <w:rFonts w:ascii="Times New Roman" w:hAnsi="Times New Roman" w:cs="Times New Roman"/>
              </w:rPr>
              <w:t>штапики</w:t>
            </w:r>
            <w:proofErr w:type="spellEnd"/>
            <w:r w:rsidRPr="005A7360">
              <w:rPr>
                <w:rFonts w:ascii="Times New Roman" w:hAnsi="Times New Roman" w:cs="Times New Roman"/>
              </w:rPr>
              <w:t xml:space="preserve"> имеют следы биоп</w:t>
            </w:r>
            <w:r w:rsidRPr="005A7360">
              <w:rPr>
                <w:rFonts w:ascii="Times New Roman" w:hAnsi="Times New Roman" w:cs="Times New Roman"/>
              </w:rPr>
              <w:t>о</w:t>
            </w:r>
            <w:r w:rsidRPr="005A7360"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175023" w:rsidRPr="005A7360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17502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Двери имеют щели провисание дверных полотен, следы биоп</w:t>
            </w:r>
            <w:r w:rsidRPr="005A7360">
              <w:rPr>
                <w:rFonts w:ascii="Times New Roman" w:hAnsi="Times New Roman" w:cs="Times New Roman"/>
              </w:rPr>
              <w:t>о</w:t>
            </w:r>
            <w:r w:rsidRPr="005A7360">
              <w:rPr>
                <w:rFonts w:ascii="Times New Roman" w:hAnsi="Times New Roman" w:cs="Times New Roman"/>
              </w:rPr>
              <w:t>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175023" w:rsidRPr="005A7360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17502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Коррозия металлических конс</w:t>
            </w:r>
            <w:r w:rsidRPr="005A7360">
              <w:rPr>
                <w:rFonts w:ascii="Times New Roman" w:hAnsi="Times New Roman" w:cs="Times New Roman"/>
              </w:rPr>
              <w:t>т</w:t>
            </w:r>
            <w:r w:rsidRPr="005A7360">
              <w:rPr>
                <w:rFonts w:ascii="Times New Roman" w:hAnsi="Times New Roman" w:cs="Times New Roman"/>
              </w:rPr>
              <w:t>рукций козырька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75023" w:rsidRPr="005A736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1750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23" w:rsidRPr="005A7360" w:rsidRDefault="0097495E">
            <w:pPr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5A7360" w:rsidRPr="005A7360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A7360" w:rsidRPr="005A7360" w:rsidRDefault="005A7360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A7360" w:rsidRPr="005A7360" w:rsidRDefault="005A736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A7360" w:rsidRPr="005A7360" w:rsidRDefault="005A7360" w:rsidP="00DD1C0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A7360" w:rsidRPr="005A7360" w:rsidRDefault="005A7360" w:rsidP="00DD1C0D">
            <w:pPr>
              <w:spacing w:after="0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175023" w:rsidRPr="005A7360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175023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A7360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5A7360">
              <w:rPr>
                <w:rFonts w:ascii="Times New Roman" w:hAnsi="Times New Roman" w:cs="Times New Roman"/>
              </w:rPr>
              <w:t xml:space="preserve"> трубы подверж</w:t>
            </w:r>
            <w:r w:rsidRPr="005A7360">
              <w:rPr>
                <w:rFonts w:ascii="Times New Roman" w:hAnsi="Times New Roman" w:cs="Times New Roman"/>
              </w:rPr>
              <w:t>е</w:t>
            </w:r>
            <w:r w:rsidRPr="005A7360">
              <w:rPr>
                <w:rFonts w:ascii="Times New Roman" w:hAnsi="Times New Roman" w:cs="Times New Roman"/>
              </w:rPr>
              <w:t>ны коррозии, отсутствует ант</w:t>
            </w:r>
            <w:r w:rsidRPr="005A7360">
              <w:rPr>
                <w:rFonts w:ascii="Times New Roman" w:hAnsi="Times New Roman" w:cs="Times New Roman"/>
              </w:rPr>
              <w:t>и</w:t>
            </w:r>
            <w:r w:rsidRPr="005A7360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0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175023" w:rsidRPr="005A7360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175023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0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0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Не рассматривается проектом</w:t>
            </w:r>
          </w:p>
        </w:tc>
      </w:tr>
      <w:tr w:rsidR="00175023" w:rsidRPr="005A7360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175023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A7360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5A7360">
              <w:rPr>
                <w:rFonts w:ascii="Times New Roman" w:hAnsi="Times New Roman" w:cs="Times New Roman"/>
              </w:rPr>
              <w:t xml:space="preserve"> сети электр</w:t>
            </w:r>
            <w:r w:rsidRPr="005A7360">
              <w:rPr>
                <w:rFonts w:ascii="Times New Roman" w:hAnsi="Times New Roman" w:cs="Times New Roman"/>
              </w:rPr>
              <w:t>о</w:t>
            </w:r>
            <w:r w:rsidRPr="005A7360">
              <w:rPr>
                <w:rFonts w:ascii="Times New Roman" w:hAnsi="Times New Roman" w:cs="Times New Roman"/>
              </w:rPr>
              <w:t>снабжения (от вводного устро</w:t>
            </w:r>
            <w:r w:rsidRPr="005A7360">
              <w:rPr>
                <w:rFonts w:ascii="Times New Roman" w:hAnsi="Times New Roman" w:cs="Times New Roman"/>
              </w:rPr>
              <w:t>й</w:t>
            </w:r>
            <w:r w:rsidRPr="005A7360">
              <w:rPr>
                <w:rFonts w:ascii="Times New Roman" w:hAnsi="Times New Roman" w:cs="Times New Roman"/>
              </w:rPr>
              <w:t>ства до распределительных щ</w:t>
            </w:r>
            <w:r w:rsidRPr="005A7360">
              <w:rPr>
                <w:rFonts w:ascii="Times New Roman" w:hAnsi="Times New Roman" w:cs="Times New Roman"/>
              </w:rPr>
              <w:t>и</w:t>
            </w:r>
            <w:r w:rsidRPr="005A7360">
              <w:rPr>
                <w:rFonts w:ascii="Times New Roman" w:hAnsi="Times New Roman" w:cs="Times New Roman"/>
              </w:rPr>
              <w:t>тов) находятся в неудовлетвор</w:t>
            </w:r>
            <w:r w:rsidRPr="005A7360">
              <w:rPr>
                <w:rFonts w:ascii="Times New Roman" w:hAnsi="Times New Roman" w:cs="Times New Roman"/>
              </w:rPr>
              <w:t>и</w:t>
            </w:r>
            <w:r w:rsidRPr="005A7360">
              <w:rPr>
                <w:rFonts w:ascii="Times New Roman" w:hAnsi="Times New Roman" w:cs="Times New Roman"/>
              </w:rPr>
              <w:t>тельном состоянии. Сети выпо</w:t>
            </w:r>
            <w:r w:rsidRPr="005A7360">
              <w:rPr>
                <w:rFonts w:ascii="Times New Roman" w:hAnsi="Times New Roman" w:cs="Times New Roman"/>
              </w:rPr>
              <w:t>л</w:t>
            </w:r>
            <w:r w:rsidRPr="005A7360">
              <w:rPr>
                <w:rFonts w:ascii="Times New Roman" w:hAnsi="Times New Roman" w:cs="Times New Roman"/>
              </w:rPr>
              <w:t>нены из алюминия. Изоляция разрушается (возраст). Соедин</w:t>
            </w:r>
            <w:r w:rsidRPr="005A7360">
              <w:rPr>
                <w:rFonts w:ascii="Times New Roman" w:hAnsi="Times New Roman" w:cs="Times New Roman"/>
              </w:rPr>
              <w:t>е</w:t>
            </w:r>
            <w:r w:rsidRPr="005A7360">
              <w:rPr>
                <w:rFonts w:ascii="Times New Roman" w:hAnsi="Times New Roman" w:cs="Times New Roman"/>
              </w:rPr>
              <w:t>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0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175023" w:rsidRPr="005A7360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175023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A7360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5A7360">
              <w:rPr>
                <w:rFonts w:ascii="Times New Roman" w:hAnsi="Times New Roman" w:cs="Times New Roman"/>
              </w:rPr>
              <w:t xml:space="preserve"> трубы подверж</w:t>
            </w:r>
            <w:r w:rsidRPr="005A7360">
              <w:rPr>
                <w:rFonts w:ascii="Times New Roman" w:hAnsi="Times New Roman" w:cs="Times New Roman"/>
              </w:rPr>
              <w:t>е</w:t>
            </w:r>
            <w:r w:rsidRPr="005A7360">
              <w:rPr>
                <w:rFonts w:ascii="Times New Roman" w:hAnsi="Times New Roman" w:cs="Times New Roman"/>
              </w:rPr>
              <w:t>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0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175023" w:rsidRPr="005A7360" w:rsidRDefault="00175023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175023" w:rsidRPr="005A7360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</w:t>
            </w:r>
            <w:r w:rsidRPr="005A7360">
              <w:rPr>
                <w:rFonts w:ascii="Times New Roman" w:hAnsi="Times New Roman" w:cs="Times New Roman"/>
              </w:rPr>
              <w:t>х</w:t>
            </w:r>
            <w:r w:rsidRPr="005A7360">
              <w:rPr>
                <w:rFonts w:ascii="Times New Roman" w:hAnsi="Times New Roman" w:cs="Times New Roman"/>
              </w:rPr>
              <w:t>нико-экономическим причинам</w:t>
            </w:r>
          </w:p>
        </w:tc>
      </w:tr>
      <w:tr w:rsidR="00175023" w:rsidRPr="005A7360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175023" w:rsidRPr="005A7360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175023" w:rsidRPr="005A7360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lastRenderedPageBreak/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175023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Pr="005A7360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75023" w:rsidRDefault="0097495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7360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175023" w:rsidRDefault="00175023">
      <w:pPr>
        <w:rPr>
          <w:rFonts w:ascii="Times New Roman" w:hAnsi="Times New Roman" w:cs="Times New Roman"/>
        </w:rPr>
      </w:pPr>
    </w:p>
    <w:sectPr w:rsidR="00175023" w:rsidSect="00175023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62C" w:rsidRDefault="0044662C" w:rsidP="00175023">
      <w:pPr>
        <w:spacing w:after="0" w:line="240" w:lineRule="auto"/>
      </w:pPr>
      <w:r>
        <w:separator/>
      </w:r>
    </w:p>
  </w:endnote>
  <w:endnote w:type="continuationSeparator" w:id="0">
    <w:p w:rsidR="0044662C" w:rsidRDefault="0044662C" w:rsidP="0017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023" w:rsidRDefault="006E255E">
    <w:pPr>
      <w:pStyle w:val="a5"/>
    </w:pPr>
    <w: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203">
          <v:group id="_x0000_s3074" style="position:absolute;left:458;top:11678;width:681;height:4819" coordorigin="3969,10206" coordsize="681,48192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filled="f" strokeweight="1.5pt">
              <v:textbox style="layout-flow:vertical;mso-layout-flow-alt:bottom-to-top" inset="0,0,0,0">
                <w:txbxContent>
                  <w:p w:rsidR="00175023" w:rsidRDefault="0097495E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Инв.№подл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shape id="_x0000_s3076" type="#_x0000_t202" style="position:absolute;left:3969;top:11624;width:283;height:1984" filled="f" strokeweight="1.5pt">
              <v:textbox style="layout-flow:vertical;mso-layout-flow-alt:bottom-to-top" inset="0,0,0,0">
                <w:txbxContent>
                  <w:p w:rsidR="00175023" w:rsidRDefault="0097495E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filled="f" strokeweight="1.5pt">
              <v:textbox style="layout-flow:vertical;mso-layout-flow-alt:bottom-to-top" inset="0,0,0,0">
                <w:txbxContent>
                  <w:p w:rsidR="00175023" w:rsidRDefault="0097495E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filled="f" strokeweight="1.5pt">
              <v:textbox inset="0,0,0,0">
                <w:txbxContent>
                  <w:p w:rsidR="00175023" w:rsidRDefault="00175023"/>
                </w:txbxContent>
              </v:textbox>
            </v:shape>
            <v:shape id="_x0000_s3079" type="#_x0000_t202" style="position:absolute;left:4253;top:11624;width:397;height:1984" filled="f" strokeweight="1.5pt">
              <v:textbox inset="0,0,0,0">
                <w:txbxContent>
                  <w:p w:rsidR="00175023" w:rsidRDefault="00175023"/>
                </w:txbxContent>
              </v:textbox>
            </v:shape>
            <v:shape id="_x0000_s3080" type="#_x0000_t202" style="position:absolute;left:4253;top:10206;width:397;height:1417" filled="f" strokeweight="1.5pt">
              <v:textbox inset="0,0,0,0">
                <w:txbxContent>
                  <w:p w:rsidR="00175023" w:rsidRDefault="00175023"/>
                </w:txbxContent>
              </v:textbox>
            </v:shape>
          </v:group>
          <v:group id="_x0000_s3081" style="position:absolute;left:1139;top:15649;width:3685;height:850" coordorigin="1140,13608" coordsize="3685,850203">
            <v:group id="_x0000_s3082" style="position:absolute;left:1140;top:14175;width:3685;height:283" coordorigin="1140,14175" coordsize="3685,283203">
              <v:shape id="_x0000_s3083" type="#_x0000_t202" style="position:absolute;left:1140;top:14175;width:567;height:283" filled="f" strokeweight="1.5pt">
                <v:textbox inset="0,0,0,0">
                  <w:txbxContent>
                    <w:p w:rsidR="00175023" w:rsidRDefault="0097495E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filled="f" strokeweight="1.5pt">
                <v:textbox inset="0,0,0,0">
                  <w:txbxContent>
                    <w:p w:rsidR="00175023" w:rsidRDefault="0097495E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filled="f" strokeweight="1.5pt">
                <v:textbox inset="0,0,0,0">
                  <w:txbxContent>
                    <w:p w:rsidR="00175023" w:rsidRDefault="0097495E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filled="f" strokeweight="1.5pt">
                <v:textbox inset="0,0,0,0">
                  <w:txbxContent>
                    <w:p w:rsidR="00175023" w:rsidRDefault="0097495E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filled="f" strokeweight="1.5pt">
                <v:textbox inset="0,0,0,0">
                  <w:txbxContent>
                    <w:p w:rsidR="00175023" w:rsidRDefault="0097495E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filled="f" strokeweight="1.5pt">
                <v:textbox inset="0,0,0,0">
                  <w:txbxContent>
                    <w:p w:rsidR="00175023" w:rsidRDefault="0097495E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203">
              <v:shape id="_x0000_s3090" type="#_x0000_t202" style="position:absolute;left:1140;top:14175;width:567;height:283" filled="f" strokeweight="1.5pt">
                <v:textbox inset="0,0,0,0">
                  <w:txbxContent>
                    <w:p w:rsidR="00175023" w:rsidRDefault="00175023"/>
                  </w:txbxContent>
                </v:textbox>
              </v:shape>
              <v:shape id="_x0000_s3091" type="#_x0000_t202" style="position:absolute;left:1707;top:14175;width:567;height:283" filled="f" strokeweight="1.5pt">
                <v:textbox inset="0,0,0,0">
                  <w:txbxContent>
                    <w:p w:rsidR="00175023" w:rsidRDefault="00175023"/>
                  </w:txbxContent>
                </v:textbox>
              </v:shape>
              <v:shape id="_x0000_s3092" type="#_x0000_t202" style="position:absolute;left:2274;top:14175;width:567;height:283" filled="f" strokeweight="1.5pt">
                <v:textbox inset="0,0,0,0">
                  <w:txbxContent>
                    <w:p w:rsidR="00175023" w:rsidRDefault="0017502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filled="f" strokeweight="1.5pt">
                <v:textbox inset="0,0,0,0">
                  <w:txbxContent>
                    <w:p w:rsidR="00175023" w:rsidRDefault="00175023"/>
                  </w:txbxContent>
                </v:textbox>
              </v:shape>
              <v:shape id="_x0000_s3094" type="#_x0000_t202" style="position:absolute;left:3408;top:14175;width:850;height:283" filled="f" strokeweight="1.5pt">
                <v:textbox inset="0,0,0,0">
                  <w:txbxContent>
                    <w:p w:rsidR="00175023" w:rsidRDefault="0017502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filled="f" strokeweight="1.5pt">
                <v:textbox inset="0,0,0,0">
                  <w:txbxContent>
                    <w:p w:rsidR="00175023" w:rsidRDefault="0017502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203">
              <v:shape id="_x0000_s3097" type="#_x0000_t202" style="position:absolute;left:1140;top:14175;width:567;height:283" filled="f" strokeweight="1.5pt">
                <v:textbox inset="0,0,0,0">
                  <w:txbxContent>
                    <w:p w:rsidR="00175023" w:rsidRDefault="0017502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filled="f" strokeweight="1.5pt">
                <v:textbox inset="0,0,0,0">
                  <w:txbxContent>
                    <w:p w:rsidR="00175023" w:rsidRDefault="00175023"/>
                  </w:txbxContent>
                </v:textbox>
              </v:shape>
              <v:shape id="_x0000_s3099" type="#_x0000_t202" style="position:absolute;left:2274;top:14175;width:567;height:283" filled="f" strokeweight="1.5pt">
                <v:textbox inset="0,0,0,0">
                  <w:txbxContent>
                    <w:p w:rsidR="00175023" w:rsidRDefault="0017502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filled="f" strokeweight="1.5pt">
                <v:textbox inset="0,0,0,0">
                  <w:txbxContent>
                    <w:p w:rsidR="00175023" w:rsidRDefault="0017502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filled="f" strokeweight="1.5pt">
                <v:textbox inset="0,0,0,0">
                  <w:txbxContent>
                    <w:p w:rsidR="00175023" w:rsidRDefault="0017502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filled="f" strokeweight="1.5pt">
                <v:textbox inset="0,0,0,0">
                  <w:txbxContent>
                    <w:p w:rsidR="00175023" w:rsidRDefault="0017502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203">
            <v:shape id="_x0000_s3104" type="#_x0000_t202" style="position:absolute;left:4825;top:15649;width:6123;height:850" filled="f" strokeweight="1.5pt">
              <v:textbox inset="0,0,0,0">
                <w:txbxContent>
                  <w:p w:rsidR="00175023" w:rsidRDefault="0097495E">
                    <w:pPr>
                      <w:spacing w:before="240"/>
                      <w:jc w:val="center"/>
                    </w:pPr>
                    <w:r>
                      <w:rPr>
                        <w:sz w:val="28"/>
                        <w:szCs w:val="28"/>
                      </w:rPr>
                      <w:t>ПСД-026/2015-ОБ.49</w:t>
                    </w:r>
                  </w:p>
                </w:txbxContent>
              </v:textbox>
            </v:shape>
            <v:shape id="_x0000_s3105" type="#_x0000_t202" style="position:absolute;left:10949;top:15648;width:567;height:283" filled="f" strokeweight="1.5pt">
              <v:textbox inset="0,0,0,0">
                <w:txbxContent>
                  <w:p w:rsidR="00175023" w:rsidRDefault="0097495E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filled="f" strokeweight="1.5pt">
              <v:textbox inset="0,0,0,0">
                <w:txbxContent>
                  <w:p w:rsidR="00175023" w:rsidRDefault="006E255E">
                    <w:pPr>
                      <w:jc w:val="center"/>
                    </w:pPr>
                    <w:r>
                      <w:fldChar w:fldCharType="begin"/>
                    </w:r>
                    <w:r w:rsidR="0097495E">
                      <w:instrText xml:space="preserve"> PAGE   \* MERGEFORMAT </w:instrText>
                    </w:r>
                    <w:r>
                      <w:fldChar w:fldCharType="separate"/>
                    </w:r>
                    <w:r w:rsidR="005A736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style="position:absolute;left:1140;top:340;width:10375;height:16157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62C" w:rsidRDefault="0044662C" w:rsidP="00175023">
      <w:pPr>
        <w:spacing w:after="0" w:line="240" w:lineRule="auto"/>
      </w:pPr>
      <w:r>
        <w:separator/>
      </w:r>
    </w:p>
  </w:footnote>
  <w:footnote w:type="continuationSeparator" w:id="0">
    <w:p w:rsidR="0044662C" w:rsidRDefault="0044662C" w:rsidP="00175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023" w:rsidRDefault="0097495E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multilevel"/>
    <w:tmpl w:val="0104222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E2C"/>
    <w:multiLevelType w:val="multilevel"/>
    <w:tmpl w:val="2E342E2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2385F"/>
    <w:rsid w:val="00036257"/>
    <w:rsid w:val="00070D58"/>
    <w:rsid w:val="000A1AC8"/>
    <w:rsid w:val="000C444E"/>
    <w:rsid w:val="000E4B2E"/>
    <w:rsid w:val="0011520A"/>
    <w:rsid w:val="00125757"/>
    <w:rsid w:val="00175023"/>
    <w:rsid w:val="00176027"/>
    <w:rsid w:val="00183073"/>
    <w:rsid w:val="001B7DE8"/>
    <w:rsid w:val="001C432D"/>
    <w:rsid w:val="001C7DD0"/>
    <w:rsid w:val="001D0421"/>
    <w:rsid w:val="001F0F0F"/>
    <w:rsid w:val="00223D6B"/>
    <w:rsid w:val="002511D5"/>
    <w:rsid w:val="002559C2"/>
    <w:rsid w:val="00261E2F"/>
    <w:rsid w:val="00264CD8"/>
    <w:rsid w:val="00296752"/>
    <w:rsid w:val="002B4D57"/>
    <w:rsid w:val="002D4D12"/>
    <w:rsid w:val="002F0829"/>
    <w:rsid w:val="002F1FCB"/>
    <w:rsid w:val="003801BC"/>
    <w:rsid w:val="00381AB8"/>
    <w:rsid w:val="003F703D"/>
    <w:rsid w:val="00426EEB"/>
    <w:rsid w:val="0044662C"/>
    <w:rsid w:val="00492B65"/>
    <w:rsid w:val="00493C49"/>
    <w:rsid w:val="004A181F"/>
    <w:rsid w:val="004A4704"/>
    <w:rsid w:val="004A6342"/>
    <w:rsid w:val="00530500"/>
    <w:rsid w:val="00536874"/>
    <w:rsid w:val="005443D5"/>
    <w:rsid w:val="005A7360"/>
    <w:rsid w:val="005C3A54"/>
    <w:rsid w:val="005D2AF0"/>
    <w:rsid w:val="006778C0"/>
    <w:rsid w:val="006831D3"/>
    <w:rsid w:val="0068362D"/>
    <w:rsid w:val="006B668C"/>
    <w:rsid w:val="006C2F69"/>
    <w:rsid w:val="006D4CDF"/>
    <w:rsid w:val="006E255E"/>
    <w:rsid w:val="00717BC8"/>
    <w:rsid w:val="00765656"/>
    <w:rsid w:val="00790479"/>
    <w:rsid w:val="007A3C4D"/>
    <w:rsid w:val="007C043C"/>
    <w:rsid w:val="007C76DD"/>
    <w:rsid w:val="007E6C70"/>
    <w:rsid w:val="00812ED0"/>
    <w:rsid w:val="00813A7F"/>
    <w:rsid w:val="00832E95"/>
    <w:rsid w:val="00866EA9"/>
    <w:rsid w:val="00890765"/>
    <w:rsid w:val="008D69A9"/>
    <w:rsid w:val="00902AFF"/>
    <w:rsid w:val="0093794D"/>
    <w:rsid w:val="0097495E"/>
    <w:rsid w:val="00984311"/>
    <w:rsid w:val="00A318E0"/>
    <w:rsid w:val="00A6575F"/>
    <w:rsid w:val="00A96A15"/>
    <w:rsid w:val="00A973B6"/>
    <w:rsid w:val="00AB706D"/>
    <w:rsid w:val="00AC0587"/>
    <w:rsid w:val="00B11868"/>
    <w:rsid w:val="00B5573F"/>
    <w:rsid w:val="00B80A73"/>
    <w:rsid w:val="00BA4F9E"/>
    <w:rsid w:val="00C034E4"/>
    <w:rsid w:val="00C15238"/>
    <w:rsid w:val="00C56F4C"/>
    <w:rsid w:val="00C640F9"/>
    <w:rsid w:val="00CA0B79"/>
    <w:rsid w:val="00CA394C"/>
    <w:rsid w:val="00CC6039"/>
    <w:rsid w:val="00CE4C56"/>
    <w:rsid w:val="00D02B19"/>
    <w:rsid w:val="00D0585B"/>
    <w:rsid w:val="00D20BFB"/>
    <w:rsid w:val="00D63B81"/>
    <w:rsid w:val="00D915C2"/>
    <w:rsid w:val="00DD6A50"/>
    <w:rsid w:val="00E33D17"/>
    <w:rsid w:val="00E81FA3"/>
    <w:rsid w:val="00E8571D"/>
    <w:rsid w:val="00F13C29"/>
    <w:rsid w:val="00F67F78"/>
    <w:rsid w:val="00F776EE"/>
    <w:rsid w:val="00FD53CA"/>
    <w:rsid w:val="00FD5F06"/>
    <w:rsid w:val="00FF3779"/>
    <w:rsid w:val="17CA4317"/>
    <w:rsid w:val="21BC41CC"/>
    <w:rsid w:val="260D5A27"/>
    <w:rsid w:val="35042622"/>
    <w:rsid w:val="35FD1AC9"/>
    <w:rsid w:val="3F0D3CDC"/>
    <w:rsid w:val="58CE2842"/>
    <w:rsid w:val="596766EF"/>
    <w:rsid w:val="7C3E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23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qFormat/>
    <w:rsid w:val="00175023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header"/>
    <w:basedOn w:val="a"/>
    <w:link w:val="a4"/>
    <w:uiPriority w:val="99"/>
    <w:unhideWhenUsed/>
    <w:qFormat/>
    <w:rsid w:val="00175023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17502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Абзац списка1"/>
    <w:basedOn w:val="a"/>
    <w:uiPriority w:val="34"/>
    <w:qFormat/>
    <w:rsid w:val="00175023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qFormat/>
    <w:rsid w:val="00175023"/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175023"/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175023"/>
  </w:style>
  <w:style w:type="paragraph" w:customStyle="1" w:styleId="9">
    <w:name w:val="заголовок 9"/>
    <w:basedOn w:val="a"/>
    <w:next w:val="a"/>
    <w:qFormat/>
    <w:rsid w:val="0017502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qFormat/>
    <w:rsid w:val="0017502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qFormat/>
    <w:rsid w:val="0017502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58</cp:revision>
  <dcterms:created xsi:type="dcterms:W3CDTF">2015-03-15T09:47:00Z</dcterms:created>
  <dcterms:modified xsi:type="dcterms:W3CDTF">2016-07-09T05:18:00Z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